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4"/>
          <w:lang w:eastAsia="tr-TR"/>
        </w:rPr>
        <w:t>İlan edilen kadrolar için belirlenen başvuru süresinin son günü itibarıyla</w:t>
      </w:r>
      <w:r w:rsidRPr="00AD210B">
        <w:rPr>
          <w:rFonts w:ascii="Times New Roman" w:eastAsia="Times New Roman" w:hAnsi="Times New Roman" w:cs="Times New Roman"/>
          <w:bCs/>
          <w:sz w:val="24"/>
          <w:szCs w:val="20"/>
          <w:lang w:eastAsia="tr-TR"/>
        </w:rPr>
        <w:t xml:space="preserve"> </w:t>
      </w:r>
      <w:hyperlink r:id="rId5" w:history="1">
        <w:r w:rsidRPr="00AD210B">
          <w:rPr>
            <w:rFonts w:ascii="Times New Roman" w:eastAsia="Times New Roman" w:hAnsi="Times New Roman" w:cs="Times New Roman"/>
            <w:bCs/>
            <w:sz w:val="24"/>
            <w:szCs w:val="20"/>
            <w:lang w:eastAsia="tr-TR"/>
          </w:rPr>
          <w:t>Yükseköğretim Üst Kuruluşları İle Yükseköğretim Kurumları Personeli Görevde Yükselme ve Unvan Değişikliği Yönetmeliği</w:t>
        </w:r>
      </w:hyperlink>
      <w:r w:rsidRPr="00AD210B">
        <w:rPr>
          <w:rFonts w:ascii="Times New Roman" w:eastAsia="Times New Roman" w:hAnsi="Times New Roman" w:cs="Times New Roman"/>
          <w:bCs/>
          <w:sz w:val="24"/>
          <w:szCs w:val="20"/>
          <w:lang w:eastAsia="tr-TR"/>
        </w:rPr>
        <w:t xml:space="preserve"> çerçevesinde aranan nitelikleri taşıyan personelin:</w:t>
      </w:r>
    </w:p>
    <w:p w:rsidR="00AD210B" w:rsidRPr="00AD210B" w:rsidRDefault="00AD210B" w:rsidP="00AD210B">
      <w:pPr>
        <w:widowControl w:val="0"/>
        <w:spacing w:after="0" w:line="240" w:lineRule="auto"/>
        <w:jc w:val="both"/>
        <w:outlineLvl w:val="0"/>
        <w:rPr>
          <w:rFonts w:ascii="Times New Roman" w:eastAsia="Times New Roman" w:hAnsi="Times New Roman" w:cs="Times New Roman"/>
          <w:bCs/>
          <w:sz w:val="24"/>
          <w:szCs w:val="20"/>
          <w:lang w:eastAsia="tr-TR"/>
        </w:rPr>
      </w:pPr>
      <w:proofErr w:type="gramStart"/>
      <w:r w:rsidRPr="00AD210B">
        <w:rPr>
          <w:rFonts w:ascii="Times New Roman" w:eastAsia="Times New Roman" w:hAnsi="Times New Roman" w:cs="Times New Roman"/>
          <w:bCs/>
          <w:sz w:val="24"/>
          <w:szCs w:val="20"/>
          <w:lang w:eastAsia="tr-TR"/>
        </w:rPr>
        <w:t>a</w:t>
      </w:r>
      <w:proofErr w:type="gramEnd"/>
      <w:r w:rsidRPr="00AD210B">
        <w:rPr>
          <w:rFonts w:ascii="Times New Roman" w:eastAsia="Times New Roman" w:hAnsi="Times New Roman" w:cs="Times New Roman"/>
          <w:bCs/>
          <w:sz w:val="24"/>
          <w:szCs w:val="20"/>
          <w:lang w:eastAsia="tr-TR"/>
        </w:rPr>
        <w:t>- B</w:t>
      </w:r>
      <w:proofErr w:type="spellStart"/>
      <w:r w:rsidRPr="00AD210B">
        <w:rPr>
          <w:rFonts w:ascii="Times New Roman" w:eastAsia="Times New Roman" w:hAnsi="Times New Roman" w:cs="Times New Roman"/>
          <w:bCs/>
          <w:sz w:val="24"/>
          <w:szCs w:val="24"/>
          <w:lang w:val="en-US" w:eastAsia="tr-TR"/>
        </w:rPr>
        <w:t>aşvuru</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şartlarını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taşıdığı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farklı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unvanlı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kadrolardan</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sadece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biri</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için</w:t>
      </w:r>
      <w:proofErr w:type="spellEnd"/>
      <w:r w:rsidRPr="00AD210B">
        <w:rPr>
          <w:rFonts w:ascii="Times New Roman" w:eastAsia="Times New Roman" w:hAnsi="Times New Roman" w:cs="Times New Roman"/>
          <w:bCs/>
          <w:sz w:val="24"/>
          <w:szCs w:val="20"/>
          <w:lang w:eastAsia="tr-TR"/>
        </w:rPr>
        <w:t xml:space="preserve">,  </w:t>
      </w:r>
    </w:p>
    <w:p w:rsidR="00AD210B" w:rsidRPr="00AD210B" w:rsidRDefault="00AD210B" w:rsidP="00AD210B">
      <w:pPr>
        <w:widowControl w:val="0"/>
        <w:spacing w:after="0" w:line="240" w:lineRule="auto"/>
        <w:jc w:val="both"/>
        <w:outlineLvl w:val="0"/>
        <w:rPr>
          <w:rFonts w:ascii="Times New Roman" w:eastAsia="Times New Roman" w:hAnsi="Times New Roman" w:cs="Times New Roman"/>
          <w:bCs/>
          <w:sz w:val="24"/>
          <w:szCs w:val="24"/>
          <w:lang w:val="en-US" w:eastAsia="tr-TR"/>
        </w:rPr>
      </w:pPr>
      <w:proofErr w:type="gramStart"/>
      <w:r w:rsidRPr="00AD210B">
        <w:rPr>
          <w:rFonts w:ascii="Times New Roman" w:eastAsia="Times New Roman" w:hAnsi="Times New Roman" w:cs="Times New Roman"/>
          <w:bCs/>
          <w:sz w:val="24"/>
          <w:szCs w:val="20"/>
          <w:lang w:eastAsia="tr-TR"/>
        </w:rPr>
        <w:t>b</w:t>
      </w:r>
      <w:proofErr w:type="gramEnd"/>
      <w:r w:rsidRPr="00AD210B">
        <w:rPr>
          <w:rFonts w:ascii="Times New Roman" w:eastAsia="Times New Roman" w:hAnsi="Times New Roman" w:cs="Times New Roman"/>
          <w:bCs/>
          <w:sz w:val="24"/>
          <w:szCs w:val="20"/>
          <w:lang w:eastAsia="tr-TR"/>
        </w:rPr>
        <w:t xml:space="preserve">- </w:t>
      </w:r>
      <w:proofErr w:type="spellStart"/>
      <w:r w:rsidRPr="00AD210B">
        <w:rPr>
          <w:rFonts w:ascii="Times New Roman" w:eastAsia="Times New Roman" w:hAnsi="Times New Roman" w:cs="Times New Roman"/>
          <w:bCs/>
          <w:sz w:val="24"/>
          <w:szCs w:val="24"/>
          <w:lang w:val="en-US" w:eastAsia="tr-TR"/>
        </w:rPr>
        <w:t>Başvuruda</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bulunulan</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unvanlı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kadroya</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ilişkin</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birim</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ve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derece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belirtilmeksizin</w:t>
      </w:r>
      <w:proofErr w:type="spellEnd"/>
      <w:r w:rsidRPr="00AD210B">
        <w:rPr>
          <w:rFonts w:ascii="Times New Roman" w:eastAsia="Times New Roman" w:hAnsi="Times New Roman" w:cs="Times New Roman"/>
          <w:bCs/>
          <w:sz w:val="24"/>
          <w:szCs w:val="24"/>
          <w:lang w:val="en-US" w:eastAsia="tr-TR"/>
        </w:rPr>
        <w:t>,</w:t>
      </w:r>
    </w:p>
    <w:p w:rsidR="00AD210B" w:rsidRPr="00AD210B" w:rsidRDefault="00AD210B" w:rsidP="00AD210B">
      <w:pPr>
        <w:spacing w:after="0" w:line="240" w:lineRule="auto"/>
        <w:jc w:val="both"/>
        <w:rPr>
          <w:rFonts w:ascii="Times New Roman" w:eastAsia="Times New Roman" w:hAnsi="Times New Roman" w:cs="Times New Roman"/>
          <w:bCs/>
          <w:sz w:val="24"/>
          <w:szCs w:val="24"/>
          <w:lang w:val="en-US" w:eastAsia="tr-TR"/>
        </w:rPr>
      </w:pPr>
      <w:r w:rsidRPr="00AD210B">
        <w:rPr>
          <w:rFonts w:ascii="Times New Roman" w:eastAsia="Times New Roman" w:hAnsi="Times New Roman" w:cs="Times New Roman"/>
          <w:sz w:val="24"/>
          <w:szCs w:val="24"/>
          <w:lang w:val="en-US" w:eastAsia="tr-TR"/>
        </w:rPr>
        <w:t>c</w:t>
      </w:r>
      <w:r w:rsidRPr="00AD210B">
        <w:rPr>
          <w:rFonts w:ascii="Times New Roman" w:eastAsia="Times New Roman" w:hAnsi="Times New Roman" w:cs="Times New Roman"/>
          <w:sz w:val="20"/>
          <w:szCs w:val="20"/>
          <w:lang w:val="en-US" w:eastAsia="tr-TR"/>
        </w:rPr>
        <w:t>-</w:t>
      </w:r>
      <w:proofErr w:type="spellStart"/>
      <w:r w:rsidRPr="00AD210B">
        <w:rPr>
          <w:rFonts w:ascii="Times New Roman" w:eastAsia="Times New Roman" w:hAnsi="Times New Roman" w:cs="Times New Roman"/>
          <w:bCs/>
          <w:sz w:val="24"/>
          <w:szCs w:val="24"/>
          <w:lang w:val="en-US" w:eastAsia="tr-TR"/>
        </w:rPr>
        <w:t>Öğrenim</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durumu</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belgelerini</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ekledikleri</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Süleyman</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Demirel</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Üniversitesi</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İdari</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Personel</w:t>
      </w:r>
      <w:proofErr w:type="spellEnd"/>
      <w:r w:rsidRPr="00AD210B">
        <w:rPr>
          <w:rFonts w:ascii="Times New Roman" w:eastAsia="Times New Roman" w:hAnsi="Times New Roman" w:cs="Times New Roman"/>
          <w:bCs/>
          <w:sz w:val="24"/>
          <w:szCs w:val="24"/>
          <w:lang w:val="en-US" w:eastAsia="tr-TR"/>
        </w:rPr>
        <w:t xml:space="preserve"> </w:t>
      </w:r>
      <w:r w:rsidRPr="00AD210B">
        <w:rPr>
          <w:rFonts w:ascii="Times New Roman" w:eastAsia="Times New Roman" w:hAnsi="Times New Roman" w:cs="Times New Roman"/>
          <w:sz w:val="24"/>
          <w:szCs w:val="24"/>
          <w:lang w:val="tr" w:eastAsia="tr-TR"/>
        </w:rPr>
        <w:t>G</w:t>
      </w:r>
      <w:proofErr w:type="spellStart"/>
      <w:r w:rsidRPr="00AD210B">
        <w:rPr>
          <w:rFonts w:ascii="Times New Roman" w:eastAsia="Times New Roman" w:hAnsi="Times New Roman" w:cs="Times New Roman"/>
          <w:sz w:val="24"/>
          <w:szCs w:val="24"/>
          <w:lang w:val="en-US" w:eastAsia="tr-TR"/>
        </w:rPr>
        <w:t>örevde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Yükselme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Unvan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Değişikliği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Başvuru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Formunun</w:t>
      </w:r>
      <w:proofErr w:type="spellEnd"/>
      <w:r w:rsidRPr="00AD210B">
        <w:rPr>
          <w:rFonts w:ascii="Times New Roman" w:eastAsia="Times New Roman" w:hAnsi="Times New Roman" w:cs="Times New Roman"/>
          <w:bCs/>
          <w:sz w:val="24"/>
          <w:szCs w:val="24"/>
          <w:lang w:val="en-US" w:eastAsia="tr-TR"/>
        </w:rPr>
        <w:t xml:space="preserve"> (EK-1) </w:t>
      </w:r>
      <w:proofErr w:type="spellStart"/>
      <w:r w:rsidRPr="00AD210B">
        <w:rPr>
          <w:rFonts w:ascii="Times New Roman" w:eastAsia="Times New Roman" w:hAnsi="Times New Roman" w:cs="Times New Roman"/>
          <w:bCs/>
          <w:sz w:val="24"/>
          <w:szCs w:val="24"/>
          <w:lang w:val="en-US" w:eastAsia="tr-TR"/>
        </w:rPr>
        <w:t>yer</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aldığı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kapalı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zarfı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Görevde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Yükselme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ve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Unvan</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Değişikliği</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Sınavı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Başvuru</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Dilekçesi</w:t>
      </w:r>
      <w:proofErr w:type="spellEnd"/>
      <w:r w:rsidRPr="00AD210B">
        <w:rPr>
          <w:rFonts w:ascii="Times New Roman" w:eastAsia="Times New Roman" w:hAnsi="Times New Roman" w:cs="Times New Roman"/>
          <w:bCs/>
          <w:sz w:val="24"/>
          <w:szCs w:val="24"/>
          <w:lang w:val="en-US" w:eastAsia="tr-TR"/>
        </w:rPr>
        <w:t xml:space="preserve"> (EK-2) </w:t>
      </w:r>
      <w:proofErr w:type="spellStart"/>
      <w:r w:rsidRPr="00AD210B">
        <w:rPr>
          <w:rFonts w:ascii="Times New Roman" w:eastAsia="Times New Roman" w:hAnsi="Times New Roman" w:cs="Times New Roman"/>
          <w:bCs/>
          <w:sz w:val="24"/>
          <w:szCs w:val="24"/>
          <w:lang w:val="en-US" w:eastAsia="tr-TR"/>
        </w:rPr>
        <w:t>ile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Personel</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Daire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Başkanlığına</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
          <w:bCs/>
          <w:sz w:val="24"/>
          <w:szCs w:val="24"/>
          <w:lang w:val="en-US" w:eastAsia="tr-TR"/>
        </w:rPr>
        <w:t>şahsen</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teslim</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etmek</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suretiyle</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başvuru</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yapması</w:t>
      </w:r>
      <w:proofErr w:type="spellEnd"/>
      <w:r w:rsidRPr="00AD210B">
        <w:rPr>
          <w:rFonts w:ascii="Times New Roman" w:eastAsia="Times New Roman" w:hAnsi="Times New Roman" w:cs="Times New Roman"/>
          <w:bCs/>
          <w:sz w:val="24"/>
          <w:szCs w:val="24"/>
          <w:lang w:val="en-US" w:eastAsia="tr-TR"/>
        </w:rPr>
        <w:t xml:space="preserve"> </w:t>
      </w:r>
      <w:proofErr w:type="spellStart"/>
      <w:r w:rsidRPr="00AD210B">
        <w:rPr>
          <w:rFonts w:ascii="Times New Roman" w:eastAsia="Times New Roman" w:hAnsi="Times New Roman" w:cs="Times New Roman"/>
          <w:bCs/>
          <w:sz w:val="24"/>
          <w:szCs w:val="24"/>
          <w:lang w:val="en-US" w:eastAsia="tr-TR"/>
        </w:rPr>
        <w:t>gerekmektedir</w:t>
      </w:r>
      <w:proofErr w:type="spellEnd"/>
      <w:r w:rsidRPr="00AD210B">
        <w:rPr>
          <w:rFonts w:ascii="Times New Roman" w:eastAsia="Times New Roman" w:hAnsi="Times New Roman" w:cs="Times New Roman"/>
          <w:bCs/>
          <w:sz w:val="24"/>
          <w:szCs w:val="24"/>
          <w:lang w:val="en-US" w:eastAsia="tr-TR"/>
        </w:rPr>
        <w:t>.</w:t>
      </w:r>
    </w:p>
    <w:p w:rsidR="00AD210B" w:rsidRPr="00AD210B" w:rsidRDefault="00AD210B" w:rsidP="00AD210B">
      <w:pPr>
        <w:spacing w:after="0" w:line="240" w:lineRule="auto"/>
        <w:ind w:firstLine="708"/>
        <w:jc w:val="both"/>
        <w:rPr>
          <w:rFonts w:ascii="Times New Roman" w:eastAsia="Times New Roman" w:hAnsi="Times New Roman" w:cs="Times New Roman"/>
          <w:bCs/>
          <w:sz w:val="24"/>
          <w:szCs w:val="24"/>
          <w:lang w:val="en-US" w:eastAsia="tr-TR"/>
        </w:rPr>
      </w:pPr>
    </w:p>
    <w:p w:rsidR="00AD210B" w:rsidRPr="00AD210B" w:rsidRDefault="00AD210B" w:rsidP="00AD210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Adayların G</w:t>
      </w:r>
      <w:proofErr w:type="spellStart"/>
      <w:r w:rsidRPr="00AD210B">
        <w:rPr>
          <w:rFonts w:ascii="Times New Roman" w:eastAsia="Times New Roman" w:hAnsi="Times New Roman" w:cs="Times New Roman"/>
          <w:sz w:val="24"/>
          <w:szCs w:val="24"/>
          <w:lang w:val="en-US" w:eastAsia="tr-TR"/>
        </w:rPr>
        <w:t>örevde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Yükselme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Unvan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Değişikliği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Başvuru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Formuna</w:t>
      </w:r>
      <w:proofErr w:type="spellEnd"/>
      <w:r w:rsidRPr="00AD210B">
        <w:rPr>
          <w:rFonts w:ascii="Times New Roman" w:eastAsia="Times New Roman" w:hAnsi="Times New Roman" w:cs="Times New Roman"/>
          <w:sz w:val="24"/>
          <w:szCs w:val="24"/>
          <w:lang w:val="en-US" w:eastAsia="tr-TR"/>
        </w:rPr>
        <w:t xml:space="preserve"> (EK-1) </w:t>
      </w:r>
      <w:proofErr w:type="spellStart"/>
      <w:r w:rsidRPr="00AD210B">
        <w:rPr>
          <w:rFonts w:ascii="Times New Roman" w:eastAsia="Times New Roman" w:hAnsi="Times New Roman" w:cs="Times New Roman"/>
          <w:sz w:val="24"/>
          <w:szCs w:val="24"/>
          <w:lang w:val="en-US" w:eastAsia="tr-TR"/>
        </w:rPr>
        <w:t>yazdıkları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bilgilerin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sorumluluğu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kendilerine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aittir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yazılan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bilgilerdeki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eksik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yanlışlar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nedeniyle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doğacak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sonuçlardan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aday</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sorumlu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olacaktır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Bir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adayın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beyanının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gerçeğe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uymadığı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tespit</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edildiği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takdirde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aday</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aradan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geçen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süreye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bakılmaksızın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sınavdan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elde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ettiği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tüm</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haklarını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kaybedecek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haklarında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adli</w:t>
      </w:r>
      <w:proofErr w:type="spellEnd"/>
      <w:r w:rsidRPr="00AD210B">
        <w:rPr>
          <w:rFonts w:ascii="Times New Roman" w:eastAsia="Times New Roman" w:hAnsi="Times New Roman" w:cs="Times New Roman"/>
          <w:sz w:val="24"/>
          <w:szCs w:val="24"/>
          <w:lang w:val="en-US" w:eastAsia="tr-TR"/>
        </w:rPr>
        <w:t>/</w:t>
      </w:r>
      <w:proofErr w:type="spellStart"/>
      <w:r w:rsidRPr="00AD210B">
        <w:rPr>
          <w:rFonts w:ascii="Times New Roman" w:eastAsia="Times New Roman" w:hAnsi="Times New Roman" w:cs="Times New Roman"/>
          <w:sz w:val="24"/>
          <w:szCs w:val="24"/>
          <w:lang w:val="en-US" w:eastAsia="tr-TR"/>
        </w:rPr>
        <w:t>idari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yaptırım</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başlatılacaktır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4"/>
          <w:lang w:eastAsia="tr-TR"/>
        </w:rPr>
        <w:t>Aylıksız izinde bulunanlar dâhil olmak üzere, ilgili mevzuat uyarınca verilen izinleri kullanmakta olanlar da başvuruda bulunarak sınava katıl</w:t>
      </w:r>
      <w:r w:rsidRPr="00AD210B">
        <w:rPr>
          <w:rFonts w:ascii="Times New Roman" w:eastAsia="Times New Roman" w:hAnsi="Times New Roman" w:cs="Times New Roman"/>
          <w:bCs/>
          <w:sz w:val="24"/>
          <w:szCs w:val="20"/>
          <w:lang w:eastAsia="tr-TR"/>
        </w:rPr>
        <w:t>abileceklerdir.</w:t>
      </w:r>
    </w:p>
    <w:p w:rsidR="00AD210B" w:rsidRPr="00AD210B" w:rsidRDefault="00AD210B" w:rsidP="00AD210B">
      <w:pPr>
        <w:spacing w:after="0" w:line="240" w:lineRule="auto"/>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bCs/>
          <w:sz w:val="24"/>
          <w:szCs w:val="24"/>
          <w:lang w:eastAsia="tr-TR"/>
        </w:rPr>
        <w:t xml:space="preserve">İlan edilen kadrolara diğer kurumların personeli, aday memur statüsünde bulunan personel, </w:t>
      </w:r>
      <w:r w:rsidRPr="00AD210B">
        <w:rPr>
          <w:rFonts w:ascii="Times New Roman" w:eastAsia="Times New Roman" w:hAnsi="Times New Roman" w:cs="Times New Roman"/>
          <w:sz w:val="24"/>
          <w:szCs w:val="24"/>
          <w:lang w:val="tr" w:eastAsia="tr-TR"/>
        </w:rPr>
        <w:t xml:space="preserve">657 sayılı </w:t>
      </w:r>
      <w:proofErr w:type="spellStart"/>
      <w:r w:rsidRPr="00AD210B">
        <w:rPr>
          <w:rFonts w:ascii="Times New Roman" w:eastAsia="Times New Roman" w:hAnsi="Times New Roman" w:cs="Times New Roman"/>
          <w:sz w:val="24"/>
          <w:szCs w:val="24"/>
          <w:lang w:val="tr" w:eastAsia="tr-TR"/>
        </w:rPr>
        <w:t>DMK’nın</w:t>
      </w:r>
      <w:proofErr w:type="spellEnd"/>
      <w:r w:rsidRPr="00AD210B">
        <w:rPr>
          <w:rFonts w:ascii="Times New Roman" w:eastAsia="Times New Roman" w:hAnsi="Times New Roman" w:cs="Times New Roman"/>
          <w:sz w:val="24"/>
          <w:szCs w:val="24"/>
          <w:lang w:val="tr" w:eastAsia="tr-TR"/>
        </w:rPr>
        <w:t xml:space="preserve"> 4/B (S</w:t>
      </w:r>
      <w:proofErr w:type="spellStart"/>
      <w:r w:rsidRPr="00AD210B">
        <w:rPr>
          <w:rFonts w:ascii="Times New Roman" w:eastAsia="Times New Roman" w:hAnsi="Times New Roman" w:cs="Times New Roman"/>
          <w:sz w:val="24"/>
          <w:szCs w:val="24"/>
          <w:lang w:val="en-US" w:eastAsia="tr-TR"/>
        </w:rPr>
        <w:t>özleşmeli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Personel</w:t>
      </w:r>
      <w:proofErr w:type="spellEnd"/>
      <w:r w:rsidRPr="00AD210B">
        <w:rPr>
          <w:rFonts w:ascii="Times New Roman" w:eastAsia="Times New Roman" w:hAnsi="Times New Roman" w:cs="Times New Roman"/>
          <w:sz w:val="24"/>
          <w:szCs w:val="24"/>
          <w:lang w:val="en-US" w:eastAsia="tr-TR"/>
        </w:rPr>
        <w:t>), 4/C (</w:t>
      </w:r>
      <w:proofErr w:type="spellStart"/>
      <w:r w:rsidRPr="00AD210B">
        <w:rPr>
          <w:rFonts w:ascii="Times New Roman" w:eastAsia="Times New Roman" w:hAnsi="Times New Roman" w:cs="Times New Roman"/>
          <w:sz w:val="24"/>
          <w:szCs w:val="24"/>
          <w:lang w:val="en-US" w:eastAsia="tr-TR"/>
        </w:rPr>
        <w:t>Geçici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Personel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maddesine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tabi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personel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ile</w:t>
      </w:r>
      <w:proofErr w:type="spellEnd"/>
      <w:r w:rsidRPr="00AD210B">
        <w:rPr>
          <w:rFonts w:ascii="Times New Roman" w:eastAsia="Times New Roman" w:hAnsi="Times New Roman" w:cs="Times New Roman"/>
          <w:sz w:val="24"/>
          <w:szCs w:val="24"/>
          <w:lang w:val="en-US" w:eastAsia="tr-TR"/>
        </w:rPr>
        <w:t xml:space="preserve"> 4924 </w:t>
      </w:r>
      <w:proofErr w:type="spellStart"/>
      <w:r w:rsidRPr="00AD210B">
        <w:rPr>
          <w:rFonts w:ascii="Times New Roman" w:eastAsia="Times New Roman" w:hAnsi="Times New Roman" w:cs="Times New Roman"/>
          <w:sz w:val="24"/>
          <w:szCs w:val="24"/>
          <w:lang w:val="en-US" w:eastAsia="tr-TR"/>
        </w:rPr>
        <w:t>sayılı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Kanun’a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tâbi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personel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ilgili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mevzuatlar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gereğince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başvuru</w:t>
      </w:r>
      <w:proofErr w:type="spellEnd"/>
      <w:r w:rsidRPr="00AD210B">
        <w:rPr>
          <w:rFonts w:ascii="Times New Roman" w:eastAsia="Times New Roman" w:hAnsi="Times New Roman" w:cs="Times New Roman"/>
          <w:spacing w:val="-14"/>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yapamazlar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spacing w:after="0" w:line="240" w:lineRule="auto"/>
        <w:rPr>
          <w:rFonts w:ascii="Times New Roman" w:eastAsia="Times New Roman" w:hAnsi="Times New Roman" w:cs="Times New Roman"/>
          <w:sz w:val="20"/>
          <w:szCs w:val="20"/>
          <w:lang w:val="en-US" w:eastAsia="tr-TR"/>
        </w:rPr>
      </w:pPr>
    </w:p>
    <w:p w:rsidR="00AD210B" w:rsidRPr="00AD210B" w:rsidRDefault="00AD210B" w:rsidP="00AD210B">
      <w:pPr>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0"/>
          <w:lang w:eastAsia="tr-TR"/>
        </w:rPr>
        <w:t>Aday listesi ve sınav sonuçlarına ilişkin itirazlar, Süleyman Demirel Üniversitesi Görevde Yükselme ve Unvan Değişikliği Sınav Kurulu Başkanlığına yapılacaktır.</w:t>
      </w:r>
    </w:p>
    <w:p w:rsidR="00AD210B" w:rsidRPr="00AD210B" w:rsidRDefault="00AD210B" w:rsidP="00AD210B">
      <w:pPr>
        <w:spacing w:after="0" w:line="240" w:lineRule="auto"/>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0"/>
          <w:lang w:eastAsia="tr-TR"/>
        </w:rPr>
        <w:t>Sınavın her aşamasında yapılacak duyurular, Üniversitemizin web sayfasında (</w:t>
      </w:r>
      <w:hyperlink r:id="rId6" w:history="1">
        <w:r w:rsidRPr="00AD210B">
          <w:rPr>
            <w:rFonts w:ascii="Times New Roman" w:eastAsia="Times New Roman" w:hAnsi="Times New Roman" w:cs="Times New Roman"/>
            <w:bCs/>
            <w:sz w:val="24"/>
            <w:szCs w:val="20"/>
            <w:lang w:eastAsia="tr-TR"/>
          </w:rPr>
          <w:t>http://www.sdu.edu.tr</w:t>
        </w:r>
      </w:hyperlink>
      <w:r w:rsidRPr="00AD210B">
        <w:rPr>
          <w:rFonts w:ascii="Times New Roman" w:eastAsia="Times New Roman" w:hAnsi="Times New Roman" w:cs="Times New Roman"/>
          <w:bCs/>
          <w:sz w:val="24"/>
          <w:szCs w:val="20"/>
          <w:lang w:eastAsia="tr-TR"/>
        </w:rPr>
        <w:t>) ilan edilecek olup duyurular kurum personeline tebliğ edilmiş sayılacaktır. Adaylara ayrıca tebligat ve yazışma yapılmak suretiyle duyuru yapılmayacaktır.</w:t>
      </w:r>
    </w:p>
    <w:p w:rsidR="00AD210B" w:rsidRPr="00AD210B" w:rsidRDefault="00AD210B" w:rsidP="00AD210B">
      <w:pPr>
        <w:spacing w:after="0" w:line="240" w:lineRule="auto"/>
        <w:jc w:val="both"/>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0"/>
          <w:lang w:eastAsia="tr-TR"/>
        </w:rPr>
        <w:t>Sınav başvurusu yapacak engelli adayların, gerekli tedbirlerin alınabilmesi amacıyla, engel durumlarını başvuru dilekçelerinde belirtmeleri ve buna ilişkin sağlık kurulu raporlarını başvuru dilekçelerine eklemeleri gerekmektedir.</w:t>
      </w:r>
    </w:p>
    <w:p w:rsidR="00AD210B" w:rsidRPr="00AD210B" w:rsidRDefault="00AD210B" w:rsidP="00AD210B">
      <w:pPr>
        <w:spacing w:after="0" w:line="240" w:lineRule="auto"/>
        <w:jc w:val="both"/>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sz w:val="24"/>
          <w:szCs w:val="20"/>
          <w:lang w:eastAsia="tr-TR"/>
        </w:rPr>
      </w:pPr>
      <w:r w:rsidRPr="00AD210B">
        <w:rPr>
          <w:rFonts w:ascii="Times New Roman" w:eastAsia="Times New Roman" w:hAnsi="Times New Roman" w:cs="Times New Roman"/>
          <w:bCs/>
          <w:sz w:val="24"/>
          <w:szCs w:val="20"/>
          <w:lang w:eastAsia="tr-TR"/>
        </w:rPr>
        <w:t xml:space="preserve">Görevde Yükselme Yazılı Sınavı, Sınav Kurulu Kararı ile belirlenecek olan konulardan yapılacak olup görevde yükselme sınavı konu başlıkları Üniversitemizin web sayfasından </w:t>
      </w:r>
      <w:r w:rsidRPr="00AD210B">
        <w:rPr>
          <w:rFonts w:ascii="Times New Roman" w:eastAsia="Times New Roman" w:hAnsi="Times New Roman" w:cs="Times New Roman"/>
          <w:sz w:val="24"/>
          <w:szCs w:val="24"/>
          <w:lang w:val="en-US" w:eastAsia="tr-TR"/>
        </w:rPr>
        <w:t>(</w:t>
      </w:r>
      <w:hyperlink r:id="rId7" w:history="1">
        <w:r w:rsidRPr="00AD210B">
          <w:rPr>
            <w:rFonts w:ascii="Times New Roman" w:eastAsia="Times New Roman" w:hAnsi="Times New Roman" w:cs="Times New Roman"/>
            <w:sz w:val="24"/>
            <w:szCs w:val="24"/>
            <w:lang w:val="en-US" w:eastAsia="tr-TR"/>
          </w:rPr>
          <w:t>http://www.sdu.edu.tr</w:t>
        </w:r>
      </w:hyperlink>
      <w:r w:rsidRPr="00AD210B">
        <w:rPr>
          <w:rFonts w:ascii="Times New Roman" w:eastAsia="Times New Roman" w:hAnsi="Times New Roman" w:cs="Times New Roman"/>
          <w:sz w:val="24"/>
          <w:szCs w:val="24"/>
          <w:lang w:val="en-US" w:eastAsia="tr-TR"/>
        </w:rPr>
        <w:t xml:space="preserve">) </w:t>
      </w:r>
      <w:r w:rsidRPr="00AD210B">
        <w:rPr>
          <w:rFonts w:ascii="Times New Roman" w:eastAsia="Times New Roman" w:hAnsi="Times New Roman" w:cs="Times New Roman"/>
          <w:bCs/>
          <w:sz w:val="24"/>
          <w:szCs w:val="20"/>
          <w:lang w:eastAsia="tr-TR"/>
        </w:rPr>
        <w:t>ilan edilecektir.</w:t>
      </w:r>
      <w:r w:rsidRPr="00AD210B">
        <w:rPr>
          <w:rFonts w:ascii="Times New Roman" w:eastAsia="Times New Roman" w:hAnsi="Times New Roman" w:cs="Times New Roman"/>
          <w:sz w:val="24"/>
          <w:szCs w:val="20"/>
          <w:lang w:eastAsia="tr-TR"/>
        </w:rPr>
        <w:t xml:space="preserve"> </w:t>
      </w:r>
    </w:p>
    <w:p w:rsidR="00AD210B" w:rsidRPr="00AD210B" w:rsidRDefault="00AD210B" w:rsidP="00AD210B">
      <w:pPr>
        <w:spacing w:after="0" w:line="240" w:lineRule="auto"/>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0"/>
          <w:lang w:eastAsia="tr-TR"/>
        </w:rPr>
        <w:t>Unvan Değişikliği Yazılı Sınavı, görev alanı ve atama yapılacak görevin niteliğine ilişkin konular esas alınarak yazılı olarak yapılacaktır.</w:t>
      </w:r>
    </w:p>
    <w:p w:rsidR="00AD210B" w:rsidRPr="00AD210B" w:rsidRDefault="00AD210B" w:rsidP="00AD210B">
      <w:pPr>
        <w:spacing w:after="0" w:line="240" w:lineRule="auto"/>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0"/>
          <w:lang w:eastAsia="tr-TR"/>
        </w:rPr>
        <w:t>Görevde Yükselme ve Unvan Değişikliği Yazılı ve Sözlü Sınavı sonucuna göre Rektörlüğümüzün takdiri ile atama yapılacak olup Üniversitemizin ihtiyaçları doğrultusunda görev yeri değişikliği yapılabilecektir.</w:t>
      </w:r>
    </w:p>
    <w:p w:rsidR="00AD210B" w:rsidRPr="00AD210B" w:rsidRDefault="00AD210B" w:rsidP="00AD210B">
      <w:pPr>
        <w:spacing w:after="0" w:line="240" w:lineRule="auto"/>
        <w:rPr>
          <w:rFonts w:ascii="Times New Roman" w:eastAsia="Times New Roman" w:hAnsi="Times New Roman" w:cs="Times New Roman"/>
          <w:sz w:val="20"/>
          <w:szCs w:val="20"/>
          <w:lang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bCs/>
          <w:sz w:val="24"/>
          <w:szCs w:val="20"/>
          <w:lang w:eastAsia="tr-TR"/>
        </w:rPr>
        <w:t xml:space="preserve">Görevde Yükselme ve Unvan Değişikliği Sözlü Sınav takvimi bilahare Sınav Kurulunca belirlenerek Üniversitemizin web sayfasında </w:t>
      </w:r>
      <w:r w:rsidRPr="00AD210B">
        <w:rPr>
          <w:rFonts w:ascii="Times New Roman" w:eastAsia="Times New Roman" w:hAnsi="Times New Roman" w:cs="Times New Roman"/>
          <w:sz w:val="24"/>
          <w:szCs w:val="24"/>
          <w:lang w:val="en-US" w:eastAsia="tr-TR"/>
        </w:rPr>
        <w:t>(</w:t>
      </w:r>
      <w:hyperlink r:id="rId8" w:history="1">
        <w:r w:rsidRPr="00AD210B">
          <w:rPr>
            <w:rFonts w:ascii="Times New Roman" w:eastAsia="Times New Roman" w:hAnsi="Times New Roman" w:cs="Times New Roman"/>
            <w:sz w:val="24"/>
            <w:szCs w:val="24"/>
            <w:lang w:val="en-US" w:eastAsia="tr-TR"/>
          </w:rPr>
          <w:t>http://www.sdu.edu.tr</w:t>
        </w:r>
      </w:hyperlink>
      <w:r w:rsidRPr="00AD210B">
        <w:rPr>
          <w:rFonts w:ascii="Times New Roman" w:eastAsia="Times New Roman" w:hAnsi="Times New Roman" w:cs="Times New Roman"/>
          <w:sz w:val="24"/>
          <w:szCs w:val="24"/>
          <w:lang w:val="en-US" w:eastAsia="tr-TR"/>
        </w:rPr>
        <w:t xml:space="preserve">) </w:t>
      </w:r>
      <w:r w:rsidRPr="00AD210B">
        <w:rPr>
          <w:rFonts w:ascii="Times New Roman" w:eastAsia="Times New Roman" w:hAnsi="Times New Roman" w:cs="Times New Roman"/>
          <w:bCs/>
          <w:sz w:val="24"/>
          <w:szCs w:val="20"/>
          <w:lang w:eastAsia="tr-TR"/>
        </w:rPr>
        <w:t>adaylara duyurulacaktır.</w:t>
      </w:r>
    </w:p>
    <w:p w:rsidR="00AD210B" w:rsidRPr="00AD210B" w:rsidRDefault="00AD210B" w:rsidP="00AD210B">
      <w:pPr>
        <w:autoSpaceDE w:val="0"/>
        <w:autoSpaceDN w:val="0"/>
        <w:adjustRightInd w:val="0"/>
        <w:spacing w:before="9" w:after="0" w:line="240" w:lineRule="auto"/>
        <w:rPr>
          <w:rFonts w:ascii="Times New Roman" w:eastAsia="Times New Roman" w:hAnsi="Times New Roman" w:cs="Times New Roman"/>
          <w:b/>
          <w:bCs/>
          <w:sz w:val="24"/>
          <w:szCs w:val="24"/>
          <w:lang w:val="tr" w:eastAsia="tr-TR"/>
        </w:rPr>
      </w:pPr>
    </w:p>
    <w:p w:rsidR="00AD210B" w:rsidRPr="00AD210B" w:rsidRDefault="00AD210B" w:rsidP="00AD210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Yazılı sınavda y</w:t>
      </w:r>
      <w:proofErr w:type="spellStart"/>
      <w:r w:rsidRPr="00AD210B">
        <w:rPr>
          <w:rFonts w:ascii="Times New Roman" w:eastAsia="Times New Roman" w:hAnsi="Times New Roman" w:cs="Times New Roman"/>
          <w:sz w:val="24"/>
          <w:szCs w:val="24"/>
          <w:lang w:val="en-US" w:eastAsia="tr-TR"/>
        </w:rPr>
        <w:t>üz</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üzerinden</w:t>
      </w:r>
      <w:proofErr w:type="spellEnd"/>
      <w:r w:rsidRPr="00AD210B">
        <w:rPr>
          <w:rFonts w:ascii="Times New Roman" w:eastAsia="Times New Roman" w:hAnsi="Times New Roman" w:cs="Times New Roman"/>
          <w:sz w:val="24"/>
          <w:szCs w:val="24"/>
          <w:lang w:val="en-US" w:eastAsia="tr-TR"/>
        </w:rPr>
        <w:t xml:space="preserve"> en </w:t>
      </w:r>
      <w:proofErr w:type="spellStart"/>
      <w:r w:rsidRPr="00AD210B">
        <w:rPr>
          <w:rFonts w:ascii="Times New Roman" w:eastAsia="Times New Roman" w:hAnsi="Times New Roman" w:cs="Times New Roman"/>
          <w:sz w:val="24"/>
          <w:szCs w:val="24"/>
          <w:lang w:val="en-US" w:eastAsia="tr-TR"/>
        </w:rPr>
        <w:t>az</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b/>
          <w:bCs/>
          <w:sz w:val="24"/>
          <w:szCs w:val="24"/>
          <w:lang w:val="en-US" w:eastAsia="tr-TR"/>
        </w:rPr>
        <w:t>altmış</w:t>
      </w:r>
      <w:proofErr w:type="spellEnd"/>
      <w:r w:rsidRPr="00AD210B">
        <w:rPr>
          <w:rFonts w:ascii="Times New Roman" w:eastAsia="Times New Roman" w:hAnsi="Times New Roman" w:cs="Times New Roman"/>
          <w:b/>
          <w:bCs/>
          <w:sz w:val="24"/>
          <w:szCs w:val="24"/>
          <w:lang w:val="en-US" w:eastAsia="tr-TR"/>
        </w:rPr>
        <w:t xml:space="preserve"> </w:t>
      </w:r>
      <w:proofErr w:type="spellStart"/>
      <w:r w:rsidRPr="00AD210B">
        <w:rPr>
          <w:rFonts w:ascii="Times New Roman" w:eastAsia="Times New Roman" w:hAnsi="Times New Roman" w:cs="Times New Roman"/>
          <w:b/>
          <w:bCs/>
          <w:sz w:val="24"/>
          <w:szCs w:val="24"/>
          <w:lang w:val="en-US" w:eastAsia="tr-TR"/>
        </w:rPr>
        <w:t>puan</w:t>
      </w:r>
      <w:proofErr w:type="spellEnd"/>
      <w:r w:rsidRPr="00AD210B">
        <w:rPr>
          <w:rFonts w:ascii="Times New Roman" w:eastAsia="Times New Roman" w:hAnsi="Times New Roman" w:cs="Times New Roman"/>
          <w:b/>
          <w:bCs/>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alanlar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başarılı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sayılacaklardır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bCs/>
          <w:sz w:val="24"/>
          <w:szCs w:val="20"/>
          <w:lang w:eastAsia="tr-TR"/>
        </w:rPr>
      </w:pPr>
      <w:r w:rsidRPr="00AD210B">
        <w:rPr>
          <w:rFonts w:ascii="Times New Roman" w:eastAsia="Times New Roman" w:hAnsi="Times New Roman" w:cs="Times New Roman"/>
          <w:sz w:val="24"/>
          <w:szCs w:val="24"/>
          <w:lang w:val="tr" w:eastAsia="tr-TR"/>
        </w:rPr>
        <w:t>Yazılı sınavda en y</w:t>
      </w:r>
      <w:proofErr w:type="spellStart"/>
      <w:r w:rsidRPr="00AD210B">
        <w:rPr>
          <w:rFonts w:ascii="Times New Roman" w:eastAsia="Times New Roman" w:hAnsi="Times New Roman" w:cs="Times New Roman"/>
          <w:sz w:val="24"/>
          <w:szCs w:val="24"/>
          <w:lang w:val="en-US" w:eastAsia="tr-TR"/>
        </w:rPr>
        <w:t>üksek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puan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adaydan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başlamak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üzere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ilan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edilen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kadro</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sayısının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beş</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katına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kadar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aday</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sözlü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alınacaktır</w:t>
      </w:r>
      <w:proofErr w:type="spellEnd"/>
      <w:r w:rsidRPr="00AD210B">
        <w:rPr>
          <w:rFonts w:ascii="Times New Roman" w:eastAsia="Times New Roman" w:hAnsi="Times New Roman" w:cs="Times New Roman"/>
          <w:sz w:val="24"/>
          <w:szCs w:val="24"/>
          <w:lang w:val="en-US" w:eastAsia="tr-TR"/>
        </w:rPr>
        <w:t xml:space="preserve">. Son </w:t>
      </w:r>
      <w:proofErr w:type="spellStart"/>
      <w:r w:rsidRPr="00AD210B">
        <w:rPr>
          <w:rFonts w:ascii="Times New Roman" w:eastAsia="Times New Roman" w:hAnsi="Times New Roman" w:cs="Times New Roman"/>
          <w:sz w:val="24"/>
          <w:szCs w:val="24"/>
          <w:lang w:val="en-US" w:eastAsia="tr-TR"/>
        </w:rPr>
        <w:t>adayla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aynı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puana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sahip</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olan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personelin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tamamı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sözlü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alınacaktır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widowControl w:val="0"/>
        <w:numPr>
          <w:ilvl w:val="0"/>
          <w:numId w:val="1"/>
        </w:numPr>
        <w:spacing w:after="0" w:line="240" w:lineRule="auto"/>
        <w:jc w:val="both"/>
        <w:outlineLvl w:val="0"/>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bCs/>
          <w:sz w:val="24"/>
          <w:szCs w:val="20"/>
          <w:lang w:eastAsia="tr-TR"/>
        </w:rPr>
        <w:t xml:space="preserve"> </w:t>
      </w:r>
      <w:proofErr w:type="spellStart"/>
      <w:r w:rsidRPr="00AD210B">
        <w:rPr>
          <w:rFonts w:ascii="Times New Roman" w:eastAsia="Times New Roman" w:hAnsi="Times New Roman" w:cs="Times New Roman"/>
          <w:sz w:val="24"/>
          <w:szCs w:val="24"/>
          <w:lang w:val="en-US" w:eastAsia="tr-TR"/>
        </w:rPr>
        <w:t>Sözlü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tabs>
          <w:tab w:val="left" w:pos="376"/>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t>-Sınav konularına ilişkin bilgi</w:t>
      </w:r>
      <w:r w:rsidRPr="00AD210B">
        <w:rPr>
          <w:rFonts w:ascii="Times New Roman" w:eastAsia="Times New Roman" w:hAnsi="Times New Roman" w:cs="Times New Roman"/>
          <w:spacing w:val="-29"/>
          <w:sz w:val="24"/>
          <w:szCs w:val="24"/>
          <w:lang w:val="tr" w:eastAsia="tr-TR"/>
        </w:rPr>
        <w:t xml:space="preserve"> </w:t>
      </w:r>
      <w:r w:rsidRPr="00AD210B">
        <w:rPr>
          <w:rFonts w:ascii="Times New Roman" w:eastAsia="Times New Roman" w:hAnsi="Times New Roman" w:cs="Times New Roman"/>
          <w:sz w:val="24"/>
          <w:szCs w:val="24"/>
          <w:lang w:val="tr" w:eastAsia="tr-TR"/>
        </w:rPr>
        <w:t>d</w:t>
      </w:r>
      <w:proofErr w:type="spellStart"/>
      <w:r w:rsidRPr="00AD210B">
        <w:rPr>
          <w:rFonts w:ascii="Times New Roman" w:eastAsia="Times New Roman" w:hAnsi="Times New Roman" w:cs="Times New Roman"/>
          <w:sz w:val="24"/>
          <w:szCs w:val="24"/>
          <w:lang w:val="en-US" w:eastAsia="tr-TR"/>
        </w:rPr>
        <w:t>üzeyi</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tabs>
          <w:tab w:val="left" w:pos="376"/>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en-US" w:eastAsia="tr-TR"/>
        </w:rPr>
        <w:tab/>
      </w:r>
      <w:r w:rsidRPr="00AD210B">
        <w:rPr>
          <w:rFonts w:ascii="Times New Roman" w:eastAsia="Times New Roman" w:hAnsi="Times New Roman" w:cs="Times New Roman"/>
          <w:sz w:val="24"/>
          <w:szCs w:val="24"/>
          <w:lang w:val="en-US" w:eastAsia="tr-TR"/>
        </w:rPr>
        <w:tab/>
      </w:r>
      <w:r w:rsidRPr="00AD210B">
        <w:rPr>
          <w:rFonts w:ascii="Times New Roman" w:eastAsia="Times New Roman" w:hAnsi="Times New Roman" w:cs="Times New Roman"/>
          <w:sz w:val="24"/>
          <w:szCs w:val="24"/>
          <w:lang w:val="en-US" w:eastAsia="tr-TR"/>
        </w:rPr>
        <w:tab/>
        <w:t>-</w:t>
      </w:r>
      <w:r w:rsidRPr="00AD210B">
        <w:rPr>
          <w:rFonts w:ascii="Times New Roman" w:eastAsia="Times New Roman" w:hAnsi="Times New Roman" w:cs="Times New Roman"/>
          <w:spacing w:val="-3"/>
          <w:sz w:val="24"/>
          <w:szCs w:val="24"/>
          <w:lang w:val="tr" w:eastAsia="tr-TR"/>
        </w:rPr>
        <w:t xml:space="preserve">Bir </w:t>
      </w:r>
      <w:r w:rsidRPr="00AD210B">
        <w:rPr>
          <w:rFonts w:ascii="Times New Roman" w:eastAsia="Times New Roman" w:hAnsi="Times New Roman" w:cs="Times New Roman"/>
          <w:sz w:val="24"/>
          <w:szCs w:val="24"/>
          <w:lang w:val="tr" w:eastAsia="tr-TR"/>
        </w:rPr>
        <w:t xml:space="preserve">konuyu kavrayıp </w:t>
      </w:r>
      <w:proofErr w:type="spellStart"/>
      <w:r w:rsidRPr="00AD210B">
        <w:rPr>
          <w:rFonts w:ascii="Times New Roman" w:eastAsia="Times New Roman" w:hAnsi="Times New Roman" w:cs="Times New Roman"/>
          <w:sz w:val="24"/>
          <w:szCs w:val="24"/>
          <w:lang w:val="en-US" w:eastAsia="tr-TR"/>
        </w:rPr>
        <w:t>özetleme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ifade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yeteneği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muhakeme</w:t>
      </w:r>
      <w:proofErr w:type="spellEnd"/>
      <w:r w:rsidRPr="00AD210B">
        <w:rPr>
          <w:rFonts w:ascii="Times New Roman" w:eastAsia="Times New Roman" w:hAnsi="Times New Roman" w:cs="Times New Roman"/>
          <w:spacing w:val="-15"/>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gücü</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t xml:space="preserve">-Liyakati, temsil kabiliyeti, tutum </w:t>
      </w:r>
      <w:r w:rsidRPr="00AD210B">
        <w:rPr>
          <w:rFonts w:ascii="Times New Roman" w:eastAsia="Times New Roman" w:hAnsi="Times New Roman" w:cs="Times New Roman"/>
          <w:spacing w:val="-3"/>
          <w:sz w:val="24"/>
          <w:szCs w:val="24"/>
          <w:lang w:val="tr" w:eastAsia="tr-TR"/>
        </w:rPr>
        <w:t xml:space="preserve">ve </w:t>
      </w:r>
      <w:r w:rsidRPr="00AD210B">
        <w:rPr>
          <w:rFonts w:ascii="Times New Roman" w:eastAsia="Times New Roman" w:hAnsi="Times New Roman" w:cs="Times New Roman"/>
          <w:sz w:val="24"/>
          <w:szCs w:val="24"/>
          <w:lang w:val="tr" w:eastAsia="tr-TR"/>
        </w:rPr>
        <w:t>davranışlarının g</w:t>
      </w:r>
      <w:proofErr w:type="spellStart"/>
      <w:r w:rsidRPr="00AD210B">
        <w:rPr>
          <w:rFonts w:ascii="Times New Roman" w:eastAsia="Times New Roman" w:hAnsi="Times New Roman" w:cs="Times New Roman"/>
          <w:sz w:val="24"/>
          <w:szCs w:val="24"/>
          <w:lang w:val="en-US" w:eastAsia="tr-TR"/>
        </w:rPr>
        <w:t>öreve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uygunluğu</w:t>
      </w:r>
      <w:proofErr w:type="spellEnd"/>
      <w:r w:rsidRPr="00AD210B">
        <w:rPr>
          <w:rFonts w:ascii="Times New Roman" w:eastAsia="Times New Roman" w:hAnsi="Times New Roman" w:cs="Times New Roman"/>
          <w:sz w:val="24"/>
          <w:szCs w:val="24"/>
          <w:lang w:val="en-US" w:eastAsia="tr-TR"/>
        </w:rPr>
        <w:t xml:space="preserve">, </w:t>
      </w:r>
    </w:p>
    <w:p w:rsidR="00AD210B" w:rsidRPr="00AD210B" w:rsidRDefault="00AD210B" w:rsidP="00AD210B">
      <w:pPr>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val="tr" w:eastAsia="tr-TR"/>
        </w:rPr>
      </w:pPr>
      <w:r w:rsidRPr="00AD210B">
        <w:rPr>
          <w:rFonts w:ascii="Times New Roman" w:eastAsia="Times New Roman" w:hAnsi="Times New Roman" w:cs="Times New Roman"/>
          <w:sz w:val="24"/>
          <w:szCs w:val="24"/>
          <w:lang w:val="en-US" w:eastAsia="tr-TR"/>
        </w:rPr>
        <w:tab/>
      </w:r>
      <w:r w:rsidRPr="00AD210B">
        <w:rPr>
          <w:rFonts w:ascii="Times New Roman" w:eastAsia="Times New Roman" w:hAnsi="Times New Roman" w:cs="Times New Roman"/>
          <w:sz w:val="24"/>
          <w:szCs w:val="24"/>
          <w:lang w:val="en-US" w:eastAsia="tr-TR"/>
        </w:rPr>
        <w:tab/>
      </w:r>
      <w:r w:rsidRPr="00AD210B">
        <w:rPr>
          <w:rFonts w:ascii="Times New Roman" w:eastAsia="Times New Roman" w:hAnsi="Times New Roman" w:cs="Times New Roman"/>
          <w:sz w:val="24"/>
          <w:szCs w:val="24"/>
          <w:lang w:val="en-US" w:eastAsia="tr-TR"/>
        </w:rPr>
        <w:tab/>
        <w:t>-</w:t>
      </w:r>
      <w:r w:rsidRPr="00AD210B">
        <w:rPr>
          <w:rFonts w:ascii="Times New Roman" w:eastAsia="Times New Roman" w:hAnsi="Times New Roman" w:cs="Times New Roman"/>
          <w:sz w:val="24"/>
          <w:szCs w:val="24"/>
          <w:lang w:val="tr" w:eastAsia="tr-TR"/>
        </w:rPr>
        <w:t xml:space="preserve">Özgüveni, ikna kabiliyeti </w:t>
      </w:r>
      <w:r w:rsidRPr="00AD210B">
        <w:rPr>
          <w:rFonts w:ascii="Times New Roman" w:eastAsia="Times New Roman" w:hAnsi="Times New Roman" w:cs="Times New Roman"/>
          <w:spacing w:val="-3"/>
          <w:sz w:val="24"/>
          <w:szCs w:val="24"/>
          <w:lang w:val="tr" w:eastAsia="tr-TR"/>
        </w:rPr>
        <w:t>ve</w:t>
      </w:r>
      <w:r w:rsidRPr="00AD210B">
        <w:rPr>
          <w:rFonts w:ascii="Times New Roman" w:eastAsia="Times New Roman" w:hAnsi="Times New Roman" w:cs="Times New Roman"/>
          <w:spacing w:val="-21"/>
          <w:sz w:val="24"/>
          <w:szCs w:val="24"/>
          <w:lang w:val="tr" w:eastAsia="tr-TR"/>
        </w:rPr>
        <w:t xml:space="preserve"> </w:t>
      </w:r>
      <w:r w:rsidRPr="00AD210B">
        <w:rPr>
          <w:rFonts w:ascii="Times New Roman" w:eastAsia="Times New Roman" w:hAnsi="Times New Roman" w:cs="Times New Roman"/>
          <w:sz w:val="24"/>
          <w:szCs w:val="24"/>
          <w:lang w:val="tr" w:eastAsia="tr-TR"/>
        </w:rPr>
        <w:t>inandırıcılığı,</w:t>
      </w:r>
    </w:p>
    <w:p w:rsidR="00AD210B" w:rsidRPr="00AD210B" w:rsidRDefault="00AD210B" w:rsidP="00AD210B">
      <w:pPr>
        <w:tabs>
          <w:tab w:val="left" w:pos="380"/>
        </w:tabs>
        <w:autoSpaceDE w:val="0"/>
        <w:autoSpaceDN w:val="0"/>
        <w:adjustRightInd w:val="0"/>
        <w:spacing w:after="0" w:line="240" w:lineRule="auto"/>
        <w:jc w:val="both"/>
        <w:rPr>
          <w:rFonts w:ascii="Times New Roman" w:eastAsia="Times New Roman" w:hAnsi="Times New Roman" w:cs="Times New Roman"/>
          <w:sz w:val="24"/>
          <w:szCs w:val="24"/>
          <w:lang w:val="tr" w:eastAsia="tr-TR"/>
        </w:rPr>
      </w:pP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t xml:space="preserve">-Genel kültürü </w:t>
      </w:r>
      <w:r w:rsidRPr="00AD210B">
        <w:rPr>
          <w:rFonts w:ascii="Times New Roman" w:eastAsia="Times New Roman" w:hAnsi="Times New Roman" w:cs="Times New Roman"/>
          <w:spacing w:val="-3"/>
          <w:sz w:val="24"/>
          <w:szCs w:val="24"/>
          <w:lang w:val="tr" w:eastAsia="tr-TR"/>
        </w:rPr>
        <w:t xml:space="preserve">ve </w:t>
      </w:r>
      <w:r w:rsidRPr="00AD210B">
        <w:rPr>
          <w:rFonts w:ascii="Times New Roman" w:eastAsia="Times New Roman" w:hAnsi="Times New Roman" w:cs="Times New Roman"/>
          <w:sz w:val="24"/>
          <w:szCs w:val="24"/>
          <w:lang w:val="tr" w:eastAsia="tr-TR"/>
        </w:rPr>
        <w:t>genel</w:t>
      </w:r>
      <w:r w:rsidRPr="00AD210B">
        <w:rPr>
          <w:rFonts w:ascii="Times New Roman" w:eastAsia="Times New Roman" w:hAnsi="Times New Roman" w:cs="Times New Roman"/>
          <w:spacing w:val="-16"/>
          <w:sz w:val="24"/>
          <w:szCs w:val="24"/>
          <w:lang w:val="tr" w:eastAsia="tr-TR"/>
        </w:rPr>
        <w:t xml:space="preserve"> </w:t>
      </w:r>
      <w:r w:rsidRPr="00AD210B">
        <w:rPr>
          <w:rFonts w:ascii="Times New Roman" w:eastAsia="Times New Roman" w:hAnsi="Times New Roman" w:cs="Times New Roman"/>
          <w:sz w:val="24"/>
          <w:szCs w:val="24"/>
          <w:lang w:val="tr" w:eastAsia="tr-TR"/>
        </w:rPr>
        <w:t>yeteneği,</w:t>
      </w:r>
    </w:p>
    <w:p w:rsidR="00AD210B" w:rsidRPr="00AD210B" w:rsidRDefault="00AD210B" w:rsidP="00AD210B">
      <w:pPr>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r>
      <w:r w:rsidRPr="00AD210B">
        <w:rPr>
          <w:rFonts w:ascii="Times New Roman" w:eastAsia="Times New Roman" w:hAnsi="Times New Roman" w:cs="Times New Roman"/>
          <w:sz w:val="24"/>
          <w:szCs w:val="24"/>
          <w:lang w:val="tr" w:eastAsia="tr-TR"/>
        </w:rPr>
        <w:tab/>
        <w:t xml:space="preserve">-Bilimsel </w:t>
      </w:r>
      <w:r w:rsidRPr="00AD210B">
        <w:rPr>
          <w:rFonts w:ascii="Times New Roman" w:eastAsia="Times New Roman" w:hAnsi="Times New Roman" w:cs="Times New Roman"/>
          <w:spacing w:val="-3"/>
          <w:sz w:val="24"/>
          <w:szCs w:val="24"/>
          <w:lang w:val="tr" w:eastAsia="tr-TR"/>
        </w:rPr>
        <w:t xml:space="preserve">ve </w:t>
      </w:r>
      <w:r w:rsidRPr="00AD210B">
        <w:rPr>
          <w:rFonts w:ascii="Times New Roman" w:eastAsia="Times New Roman" w:hAnsi="Times New Roman" w:cs="Times New Roman"/>
          <w:sz w:val="24"/>
          <w:szCs w:val="24"/>
          <w:lang w:val="tr" w:eastAsia="tr-TR"/>
        </w:rPr>
        <w:t>teknolojik gelişmelere</w:t>
      </w:r>
      <w:r w:rsidRPr="00AD210B">
        <w:rPr>
          <w:rFonts w:ascii="Times New Roman" w:eastAsia="Times New Roman" w:hAnsi="Times New Roman" w:cs="Times New Roman"/>
          <w:spacing w:val="-21"/>
          <w:sz w:val="24"/>
          <w:szCs w:val="24"/>
          <w:lang w:val="tr" w:eastAsia="tr-TR"/>
        </w:rPr>
        <w:t xml:space="preserve"> </w:t>
      </w:r>
      <w:r w:rsidRPr="00AD210B">
        <w:rPr>
          <w:rFonts w:ascii="Times New Roman" w:eastAsia="Times New Roman" w:hAnsi="Times New Roman" w:cs="Times New Roman"/>
          <w:sz w:val="24"/>
          <w:szCs w:val="24"/>
          <w:lang w:val="tr" w:eastAsia="tr-TR"/>
        </w:rPr>
        <w:t>a</w:t>
      </w:r>
      <w:proofErr w:type="spellStart"/>
      <w:r w:rsidRPr="00AD210B">
        <w:rPr>
          <w:rFonts w:ascii="Times New Roman" w:eastAsia="Times New Roman" w:hAnsi="Times New Roman" w:cs="Times New Roman"/>
          <w:sz w:val="24"/>
          <w:szCs w:val="24"/>
          <w:lang w:val="en-US" w:eastAsia="tr-TR"/>
        </w:rPr>
        <w:t>çıklığı</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AD210B" w:rsidRPr="00AD210B" w:rsidRDefault="00AD210B" w:rsidP="00AD210B">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roofErr w:type="gramStart"/>
      <w:r w:rsidRPr="00AD210B">
        <w:rPr>
          <w:rFonts w:ascii="Times New Roman" w:eastAsia="Times New Roman" w:hAnsi="Times New Roman" w:cs="Times New Roman"/>
          <w:sz w:val="24"/>
          <w:szCs w:val="24"/>
          <w:lang w:val="tr" w:eastAsia="tr-TR"/>
        </w:rPr>
        <w:t>esas</w:t>
      </w:r>
      <w:proofErr w:type="gramEnd"/>
      <w:r w:rsidRPr="00AD210B">
        <w:rPr>
          <w:rFonts w:ascii="Times New Roman" w:eastAsia="Times New Roman" w:hAnsi="Times New Roman" w:cs="Times New Roman"/>
          <w:sz w:val="24"/>
          <w:szCs w:val="24"/>
          <w:lang w:val="tr" w:eastAsia="tr-TR"/>
        </w:rPr>
        <w:t xml:space="preserve"> alınarak y</w:t>
      </w:r>
      <w:proofErr w:type="spellStart"/>
      <w:r w:rsidRPr="00AD210B">
        <w:rPr>
          <w:rFonts w:ascii="Times New Roman" w:eastAsia="Times New Roman" w:hAnsi="Times New Roman" w:cs="Times New Roman"/>
          <w:sz w:val="24"/>
          <w:szCs w:val="24"/>
          <w:lang w:val="en-US" w:eastAsia="tr-TR"/>
        </w:rPr>
        <w:t>üz</w:t>
      </w:r>
      <w:proofErr w:type="spellEnd"/>
      <w:r w:rsidRPr="00AD210B">
        <w:rPr>
          <w:rFonts w:ascii="Times New Roman" w:eastAsia="Times New Roman" w:hAnsi="Times New Roman" w:cs="Times New Roman"/>
          <w:sz w:val="24"/>
          <w:szCs w:val="24"/>
          <w:lang w:val="en-US" w:eastAsia="tr-TR"/>
        </w:rPr>
        <w:t xml:space="preserve"> tam </w:t>
      </w:r>
      <w:proofErr w:type="spellStart"/>
      <w:r w:rsidRPr="00AD210B">
        <w:rPr>
          <w:rFonts w:ascii="Times New Roman" w:eastAsia="Times New Roman" w:hAnsi="Times New Roman" w:cs="Times New Roman"/>
          <w:sz w:val="24"/>
          <w:szCs w:val="24"/>
          <w:lang w:val="en-US" w:eastAsia="tr-TR"/>
        </w:rPr>
        <w:t>puan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üzerinden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değerlendirilir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Sözlü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sınavda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yüz</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üzerinden</w:t>
      </w:r>
      <w:proofErr w:type="spellEnd"/>
      <w:r w:rsidRPr="00AD210B">
        <w:rPr>
          <w:rFonts w:ascii="Times New Roman" w:eastAsia="Times New Roman" w:hAnsi="Times New Roman" w:cs="Times New Roman"/>
          <w:sz w:val="24"/>
          <w:szCs w:val="24"/>
          <w:lang w:val="en-US" w:eastAsia="tr-TR"/>
        </w:rPr>
        <w:t xml:space="preserve"> en </w:t>
      </w:r>
      <w:proofErr w:type="spellStart"/>
      <w:proofErr w:type="gramStart"/>
      <w:r w:rsidRPr="00AD210B">
        <w:rPr>
          <w:rFonts w:ascii="Times New Roman" w:eastAsia="Times New Roman" w:hAnsi="Times New Roman" w:cs="Times New Roman"/>
          <w:sz w:val="24"/>
          <w:szCs w:val="24"/>
          <w:lang w:val="en-US" w:eastAsia="tr-TR"/>
        </w:rPr>
        <w:t>az</w:t>
      </w:r>
      <w:proofErr w:type="spellEnd"/>
      <w:proofErr w:type="gram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b/>
          <w:bCs/>
          <w:sz w:val="24"/>
          <w:szCs w:val="24"/>
          <w:lang w:val="en-US" w:eastAsia="tr-TR"/>
        </w:rPr>
        <w:t>yetmiş</w:t>
      </w:r>
      <w:proofErr w:type="spellEnd"/>
      <w:r w:rsidRPr="00AD210B">
        <w:rPr>
          <w:rFonts w:ascii="Times New Roman" w:eastAsia="Times New Roman" w:hAnsi="Times New Roman" w:cs="Times New Roman"/>
          <w:b/>
          <w:bCs/>
          <w:sz w:val="24"/>
          <w:szCs w:val="24"/>
          <w:lang w:val="en-US" w:eastAsia="tr-TR"/>
        </w:rPr>
        <w:t xml:space="preserve"> </w:t>
      </w:r>
      <w:proofErr w:type="spellStart"/>
      <w:r w:rsidRPr="00AD210B">
        <w:rPr>
          <w:rFonts w:ascii="Times New Roman" w:eastAsia="Times New Roman" w:hAnsi="Times New Roman" w:cs="Times New Roman"/>
          <w:b/>
          <w:bCs/>
          <w:sz w:val="24"/>
          <w:szCs w:val="24"/>
          <w:lang w:val="en-US" w:eastAsia="tr-TR"/>
        </w:rPr>
        <w:t>puan</w:t>
      </w:r>
      <w:proofErr w:type="spellEnd"/>
      <w:r w:rsidRPr="00AD210B">
        <w:rPr>
          <w:rFonts w:ascii="Times New Roman" w:eastAsia="Times New Roman" w:hAnsi="Times New Roman" w:cs="Times New Roman"/>
          <w:b/>
          <w:bCs/>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alanlar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başarılı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sayılacaklardır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widowControl w:val="0"/>
        <w:numPr>
          <w:ilvl w:val="0"/>
          <w:numId w:val="1"/>
        </w:numPr>
        <w:tabs>
          <w:tab w:val="left" w:pos="391"/>
        </w:tabs>
        <w:autoSpaceDE w:val="0"/>
        <w:autoSpaceDN w:val="0"/>
        <w:adjustRightInd w:val="0"/>
        <w:spacing w:after="0" w:line="240" w:lineRule="auto"/>
        <w:ind w:hanging="284"/>
        <w:jc w:val="both"/>
        <w:outlineLvl w:val="0"/>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pacing w:val="-60"/>
          <w:sz w:val="24"/>
          <w:szCs w:val="24"/>
          <w:u w:val="single"/>
          <w:lang w:val="tr" w:eastAsia="tr-TR"/>
        </w:rPr>
        <w:t xml:space="preserve"> </w:t>
      </w:r>
      <w:r w:rsidRPr="00AD210B">
        <w:rPr>
          <w:rFonts w:ascii="Times New Roman" w:eastAsia="Times New Roman" w:hAnsi="Times New Roman" w:cs="Times New Roman"/>
          <w:sz w:val="24"/>
          <w:szCs w:val="24"/>
          <w:u w:val="single"/>
          <w:lang w:val="tr" w:eastAsia="tr-TR"/>
        </w:rPr>
        <w:t xml:space="preserve">İlan edilen </w:t>
      </w:r>
      <w:proofErr w:type="gramStart"/>
      <w:r w:rsidRPr="00AD210B">
        <w:rPr>
          <w:rFonts w:ascii="Times New Roman" w:eastAsia="Times New Roman" w:hAnsi="Times New Roman" w:cs="Times New Roman"/>
          <w:sz w:val="24"/>
          <w:szCs w:val="24"/>
          <w:u w:val="single"/>
          <w:lang w:val="tr" w:eastAsia="tr-TR"/>
        </w:rPr>
        <w:t>3’</w:t>
      </w:r>
      <w:proofErr w:type="spellStart"/>
      <w:r w:rsidRPr="00AD210B">
        <w:rPr>
          <w:rFonts w:ascii="Times New Roman" w:eastAsia="Times New Roman" w:hAnsi="Times New Roman" w:cs="Times New Roman"/>
          <w:sz w:val="24"/>
          <w:szCs w:val="24"/>
          <w:u w:val="single"/>
          <w:lang w:val="en-US" w:eastAsia="tr-TR"/>
        </w:rPr>
        <w:t>üncü</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pacing w:val="-3"/>
          <w:sz w:val="24"/>
          <w:szCs w:val="24"/>
          <w:u w:val="single"/>
          <w:lang w:val="en-US" w:eastAsia="tr-TR"/>
        </w:rPr>
        <w:t>ve</w:t>
      </w:r>
      <w:proofErr w:type="spellEnd"/>
      <w:proofErr w:type="gramEnd"/>
      <w:r w:rsidRPr="00AD210B">
        <w:rPr>
          <w:rFonts w:ascii="Times New Roman" w:eastAsia="Times New Roman" w:hAnsi="Times New Roman" w:cs="Times New Roman"/>
          <w:spacing w:val="-3"/>
          <w:sz w:val="24"/>
          <w:szCs w:val="24"/>
          <w:u w:val="single"/>
          <w:lang w:val="en-US" w:eastAsia="tr-TR"/>
        </w:rPr>
        <w:t xml:space="preserve">  </w:t>
      </w:r>
      <w:r w:rsidRPr="00AD210B">
        <w:rPr>
          <w:rFonts w:ascii="Times New Roman" w:eastAsia="Times New Roman" w:hAnsi="Times New Roman" w:cs="Times New Roman"/>
          <w:sz w:val="24"/>
          <w:szCs w:val="24"/>
          <w:u w:val="single"/>
          <w:lang w:val="en-US" w:eastAsia="tr-TR"/>
        </w:rPr>
        <w:t xml:space="preserve">4’üncü  </w:t>
      </w:r>
      <w:proofErr w:type="spellStart"/>
      <w:r w:rsidRPr="00AD210B">
        <w:rPr>
          <w:rFonts w:ascii="Times New Roman" w:eastAsia="Times New Roman" w:hAnsi="Times New Roman" w:cs="Times New Roman"/>
          <w:sz w:val="24"/>
          <w:szCs w:val="24"/>
          <w:u w:val="single"/>
          <w:lang w:val="en-US" w:eastAsia="tr-TR"/>
        </w:rPr>
        <w:t>dereceli</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kadrolara</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başvuru</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pacing w:val="-2"/>
          <w:sz w:val="24"/>
          <w:szCs w:val="24"/>
          <w:u w:val="single"/>
          <w:lang w:val="en-US" w:eastAsia="tr-TR"/>
        </w:rPr>
        <w:t>yapacak</w:t>
      </w:r>
      <w:proofErr w:type="spellEnd"/>
      <w:r w:rsidRPr="00AD210B">
        <w:rPr>
          <w:rFonts w:ascii="Times New Roman" w:eastAsia="Times New Roman" w:hAnsi="Times New Roman" w:cs="Times New Roman"/>
          <w:spacing w:val="-2"/>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adaylar</w:t>
      </w:r>
      <w:proofErr w:type="spellEnd"/>
      <w:r w:rsidRPr="00AD210B">
        <w:rPr>
          <w:rFonts w:ascii="Times New Roman" w:eastAsia="Times New Roman" w:hAnsi="Times New Roman" w:cs="Times New Roman"/>
          <w:sz w:val="24"/>
          <w:szCs w:val="24"/>
          <w:u w:val="single"/>
          <w:lang w:val="en-US" w:eastAsia="tr-TR"/>
        </w:rPr>
        <w:t xml:space="preserve">  657  </w:t>
      </w:r>
      <w:proofErr w:type="spellStart"/>
      <w:r w:rsidRPr="00AD210B">
        <w:rPr>
          <w:rFonts w:ascii="Times New Roman" w:eastAsia="Times New Roman" w:hAnsi="Times New Roman" w:cs="Times New Roman"/>
          <w:sz w:val="24"/>
          <w:szCs w:val="24"/>
          <w:u w:val="single"/>
          <w:lang w:val="en-US" w:eastAsia="tr-TR"/>
        </w:rPr>
        <w:t>sayılı</w:t>
      </w:r>
      <w:proofErr w:type="spellEnd"/>
      <w:r w:rsidRPr="00AD210B">
        <w:rPr>
          <w:rFonts w:ascii="Times New Roman" w:eastAsia="Times New Roman" w:hAnsi="Times New Roman" w:cs="Times New Roman"/>
          <w:spacing w:val="40"/>
          <w:sz w:val="24"/>
          <w:szCs w:val="24"/>
          <w:u w:val="single"/>
          <w:lang w:val="en-US" w:eastAsia="tr-TR"/>
        </w:rPr>
        <w:t xml:space="preserve"> </w:t>
      </w:r>
      <w:proofErr w:type="spellStart"/>
      <w:r w:rsidRPr="00AD210B">
        <w:rPr>
          <w:rFonts w:ascii="Times New Roman" w:eastAsia="Times New Roman" w:hAnsi="Times New Roman" w:cs="Times New Roman"/>
          <w:spacing w:val="2"/>
          <w:sz w:val="24"/>
          <w:szCs w:val="24"/>
          <w:u w:val="single"/>
          <w:lang w:val="en-US" w:eastAsia="tr-TR"/>
        </w:rPr>
        <w:t>Devlet</w:t>
      </w:r>
      <w:proofErr w:type="spellEnd"/>
      <w:r w:rsidRPr="00AD210B">
        <w:rPr>
          <w:rFonts w:ascii="Times New Roman" w:eastAsia="Times New Roman" w:hAnsi="Times New Roman" w:cs="Times New Roman"/>
          <w:spacing w:val="2"/>
          <w:sz w:val="24"/>
          <w:szCs w:val="24"/>
          <w:u w:val="single"/>
          <w:lang w:val="en-US" w:eastAsia="tr-TR"/>
        </w:rPr>
        <w:t xml:space="preserve"> </w:t>
      </w:r>
      <w:r w:rsidRPr="00AD210B">
        <w:rPr>
          <w:rFonts w:ascii="Times New Roman" w:eastAsia="Times New Roman" w:hAnsi="Times New Roman" w:cs="Times New Roman"/>
          <w:spacing w:val="-60"/>
          <w:sz w:val="24"/>
          <w:szCs w:val="24"/>
          <w:u w:val="single"/>
          <w:lang w:val="tr" w:eastAsia="tr-TR"/>
        </w:rPr>
        <w:t xml:space="preserve"> </w:t>
      </w:r>
      <w:r w:rsidRPr="00AD210B">
        <w:rPr>
          <w:rFonts w:ascii="Times New Roman" w:eastAsia="Times New Roman" w:hAnsi="Times New Roman" w:cs="Times New Roman"/>
          <w:sz w:val="24"/>
          <w:szCs w:val="24"/>
          <w:u w:val="single"/>
          <w:lang w:val="tr" w:eastAsia="tr-TR"/>
        </w:rPr>
        <w:t>Memurları  Kanunu’nun  68'inci  maddesinin  (B)  bendinin  (c)  fıkrasındaki  “3’</w:t>
      </w:r>
      <w:proofErr w:type="spellStart"/>
      <w:r w:rsidRPr="00AD210B">
        <w:rPr>
          <w:rFonts w:ascii="Times New Roman" w:eastAsia="Times New Roman" w:hAnsi="Times New Roman" w:cs="Times New Roman"/>
          <w:sz w:val="24"/>
          <w:szCs w:val="24"/>
          <w:u w:val="single"/>
          <w:lang w:val="en-US" w:eastAsia="tr-TR"/>
        </w:rPr>
        <w:t>üncü</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pacing w:val="-3"/>
          <w:sz w:val="24"/>
          <w:szCs w:val="24"/>
          <w:u w:val="single"/>
          <w:lang w:val="en-US" w:eastAsia="tr-TR"/>
        </w:rPr>
        <w:t>ve</w:t>
      </w:r>
      <w:proofErr w:type="spellEnd"/>
      <w:r w:rsidRPr="00AD210B">
        <w:rPr>
          <w:rFonts w:ascii="Times New Roman" w:eastAsia="Times New Roman" w:hAnsi="Times New Roman" w:cs="Times New Roman"/>
          <w:spacing w:val="-3"/>
          <w:sz w:val="24"/>
          <w:szCs w:val="24"/>
          <w:u w:val="single"/>
          <w:lang w:val="en-US" w:eastAsia="tr-TR"/>
        </w:rPr>
        <w:t xml:space="preserve">  </w:t>
      </w:r>
      <w:r w:rsidRPr="00AD210B">
        <w:rPr>
          <w:rFonts w:ascii="Times New Roman" w:eastAsia="Times New Roman" w:hAnsi="Times New Roman" w:cs="Times New Roman"/>
          <w:sz w:val="24"/>
          <w:szCs w:val="24"/>
          <w:u w:val="single"/>
          <w:lang w:val="en-US" w:eastAsia="tr-TR"/>
        </w:rPr>
        <w:t>4’</w:t>
      </w:r>
      <w:r w:rsidRPr="00AD210B">
        <w:rPr>
          <w:rFonts w:ascii="Times New Roman" w:eastAsia="Times New Roman" w:hAnsi="Times New Roman" w:cs="Times New Roman"/>
          <w:spacing w:val="2"/>
          <w:sz w:val="24"/>
          <w:szCs w:val="24"/>
          <w:u w:val="single"/>
          <w:lang w:val="en-US" w:eastAsia="tr-TR"/>
        </w:rPr>
        <w:t xml:space="preserve">üncü </w:t>
      </w:r>
      <w:r w:rsidRPr="00AD210B">
        <w:rPr>
          <w:rFonts w:ascii="Times New Roman" w:eastAsia="Times New Roman" w:hAnsi="Times New Roman" w:cs="Times New Roman"/>
          <w:spacing w:val="-60"/>
          <w:sz w:val="24"/>
          <w:szCs w:val="24"/>
          <w:u w:val="single"/>
          <w:lang w:val="tr" w:eastAsia="tr-TR"/>
        </w:rPr>
        <w:t xml:space="preserve"> </w:t>
      </w:r>
      <w:r w:rsidRPr="00AD210B">
        <w:rPr>
          <w:rFonts w:ascii="Times New Roman" w:eastAsia="Times New Roman" w:hAnsi="Times New Roman" w:cs="Times New Roman"/>
          <w:sz w:val="24"/>
          <w:szCs w:val="24"/>
          <w:u w:val="single"/>
          <w:lang w:val="tr" w:eastAsia="tr-TR"/>
        </w:rPr>
        <w:t xml:space="preserve">dereceli kadrolar için en az 8 yıl hizmetinin bulunması </w:t>
      </w:r>
      <w:r w:rsidRPr="00AD210B">
        <w:rPr>
          <w:rFonts w:ascii="Times New Roman" w:eastAsia="Times New Roman" w:hAnsi="Times New Roman" w:cs="Times New Roman"/>
          <w:spacing w:val="-3"/>
          <w:sz w:val="24"/>
          <w:szCs w:val="24"/>
          <w:u w:val="single"/>
          <w:lang w:val="tr" w:eastAsia="tr-TR"/>
        </w:rPr>
        <w:t xml:space="preserve">ve </w:t>
      </w:r>
      <w:r w:rsidRPr="00AD210B">
        <w:rPr>
          <w:rFonts w:ascii="Times New Roman" w:eastAsia="Times New Roman" w:hAnsi="Times New Roman" w:cs="Times New Roman"/>
          <w:sz w:val="24"/>
          <w:szCs w:val="24"/>
          <w:u w:val="single"/>
          <w:lang w:val="tr" w:eastAsia="tr-TR"/>
        </w:rPr>
        <w:t>y</w:t>
      </w:r>
      <w:proofErr w:type="spellStart"/>
      <w:r w:rsidRPr="00AD210B">
        <w:rPr>
          <w:rFonts w:ascii="Times New Roman" w:eastAsia="Times New Roman" w:hAnsi="Times New Roman" w:cs="Times New Roman"/>
          <w:sz w:val="24"/>
          <w:szCs w:val="24"/>
          <w:u w:val="single"/>
          <w:lang w:val="en-US" w:eastAsia="tr-TR"/>
        </w:rPr>
        <w:t>ükseköğrenim</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görmüş</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olması</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şarttır</w:t>
      </w:r>
      <w:proofErr w:type="spellEnd"/>
      <w:r w:rsidRPr="00AD210B">
        <w:rPr>
          <w:rFonts w:ascii="Times New Roman" w:eastAsia="Times New Roman" w:hAnsi="Times New Roman" w:cs="Times New Roman"/>
          <w:sz w:val="24"/>
          <w:szCs w:val="24"/>
          <w:u w:val="single"/>
          <w:lang w:val="en-US" w:eastAsia="tr-TR"/>
        </w:rPr>
        <w:t xml:space="preserve">. </w:t>
      </w:r>
      <w:r w:rsidRPr="00AD210B">
        <w:rPr>
          <w:rFonts w:ascii="Times New Roman" w:eastAsia="Times New Roman" w:hAnsi="Times New Roman" w:cs="Times New Roman"/>
          <w:spacing w:val="-60"/>
          <w:sz w:val="24"/>
          <w:szCs w:val="24"/>
          <w:u w:val="single"/>
          <w:lang w:val="tr" w:eastAsia="tr-TR"/>
        </w:rPr>
        <w:t xml:space="preserve"> </w:t>
      </w:r>
      <w:r w:rsidRPr="00AD210B">
        <w:rPr>
          <w:rFonts w:ascii="Times New Roman" w:eastAsia="Times New Roman" w:hAnsi="Times New Roman" w:cs="Times New Roman"/>
          <w:sz w:val="24"/>
          <w:szCs w:val="24"/>
          <w:u w:val="single"/>
          <w:lang w:val="tr" w:eastAsia="tr-TR"/>
        </w:rPr>
        <w:t>Dört yıldan az s</w:t>
      </w:r>
      <w:proofErr w:type="spellStart"/>
      <w:r w:rsidRPr="00AD210B">
        <w:rPr>
          <w:rFonts w:ascii="Times New Roman" w:eastAsia="Times New Roman" w:hAnsi="Times New Roman" w:cs="Times New Roman"/>
          <w:sz w:val="24"/>
          <w:szCs w:val="24"/>
          <w:u w:val="single"/>
          <w:lang w:val="en-US" w:eastAsia="tr-TR"/>
        </w:rPr>
        <w:t>üreli</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yükseköğrenim</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görenler</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için</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pacing w:val="-3"/>
          <w:sz w:val="24"/>
          <w:szCs w:val="24"/>
          <w:u w:val="single"/>
          <w:lang w:val="en-US" w:eastAsia="tr-TR"/>
        </w:rPr>
        <w:t>bu</w:t>
      </w:r>
      <w:proofErr w:type="spellEnd"/>
      <w:r w:rsidRPr="00AD210B">
        <w:rPr>
          <w:rFonts w:ascii="Times New Roman" w:eastAsia="Times New Roman" w:hAnsi="Times New Roman" w:cs="Times New Roman"/>
          <w:spacing w:val="-3"/>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sürelere</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iki</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yıl</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ilave</w:t>
      </w:r>
      <w:proofErr w:type="spellEnd"/>
      <w:r w:rsidRPr="00AD210B">
        <w:rPr>
          <w:rFonts w:ascii="Times New Roman" w:eastAsia="Times New Roman" w:hAnsi="Times New Roman" w:cs="Times New Roman"/>
          <w:sz w:val="24"/>
          <w:szCs w:val="24"/>
          <w:u w:val="single"/>
          <w:lang w:val="en-US" w:eastAsia="tr-TR"/>
        </w:rPr>
        <w:t xml:space="preserve"> </w:t>
      </w:r>
      <w:proofErr w:type="spellStart"/>
      <w:r w:rsidRPr="00AD210B">
        <w:rPr>
          <w:rFonts w:ascii="Times New Roman" w:eastAsia="Times New Roman" w:hAnsi="Times New Roman" w:cs="Times New Roman"/>
          <w:sz w:val="24"/>
          <w:szCs w:val="24"/>
          <w:u w:val="single"/>
          <w:lang w:val="en-US" w:eastAsia="tr-TR"/>
        </w:rPr>
        <w:t>edilir</w:t>
      </w:r>
      <w:proofErr w:type="spellEnd"/>
      <w:r w:rsidRPr="00AD210B">
        <w:rPr>
          <w:rFonts w:ascii="Times New Roman" w:eastAsia="Times New Roman" w:hAnsi="Times New Roman" w:cs="Times New Roman"/>
          <w:sz w:val="24"/>
          <w:szCs w:val="24"/>
          <w:u w:val="single"/>
          <w:lang w:val="en-US" w:eastAsia="tr-TR"/>
        </w:rPr>
        <w:t xml:space="preserve">. </w:t>
      </w:r>
      <w:r w:rsidRPr="00AD210B">
        <w:rPr>
          <w:rFonts w:ascii="Times New Roman" w:eastAsia="Times New Roman" w:hAnsi="Times New Roman" w:cs="Times New Roman"/>
          <w:sz w:val="24"/>
          <w:szCs w:val="24"/>
          <w:lang w:val="en-US" w:eastAsia="tr-TR"/>
        </w:rPr>
        <w:t xml:space="preserve">Bu </w:t>
      </w:r>
      <w:proofErr w:type="spellStart"/>
      <w:r w:rsidRPr="00AD210B">
        <w:rPr>
          <w:rFonts w:ascii="Times New Roman" w:eastAsia="Times New Roman" w:hAnsi="Times New Roman" w:cs="Times New Roman"/>
          <w:sz w:val="24"/>
          <w:szCs w:val="24"/>
          <w:lang w:val="en-US" w:eastAsia="tr-TR"/>
        </w:rPr>
        <w:t>sürelerin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hesabında</w:t>
      </w:r>
      <w:proofErr w:type="spellEnd"/>
      <w:r w:rsidRPr="00AD210B">
        <w:rPr>
          <w:rFonts w:ascii="Times New Roman" w:eastAsia="Times New Roman" w:hAnsi="Times New Roman" w:cs="Times New Roman"/>
          <w:sz w:val="24"/>
          <w:szCs w:val="24"/>
          <w:lang w:val="en-US" w:eastAsia="tr-TR"/>
        </w:rPr>
        <w:t xml:space="preserve">; 8/6/1984 </w:t>
      </w:r>
      <w:proofErr w:type="spellStart"/>
      <w:r w:rsidRPr="00AD210B">
        <w:rPr>
          <w:rFonts w:ascii="Times New Roman" w:eastAsia="Times New Roman" w:hAnsi="Times New Roman" w:cs="Times New Roman"/>
          <w:sz w:val="24"/>
          <w:szCs w:val="24"/>
          <w:lang w:val="en-US" w:eastAsia="tr-TR"/>
        </w:rPr>
        <w:t>tarihli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217 </w:t>
      </w:r>
      <w:proofErr w:type="spellStart"/>
      <w:r w:rsidRPr="00AD210B">
        <w:rPr>
          <w:rFonts w:ascii="Times New Roman" w:eastAsia="Times New Roman" w:hAnsi="Times New Roman" w:cs="Times New Roman"/>
          <w:sz w:val="24"/>
          <w:szCs w:val="24"/>
          <w:lang w:val="en-US" w:eastAsia="tr-TR"/>
        </w:rPr>
        <w:t>sayılı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Kanun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Hükmünde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Kararnamenin</w:t>
      </w:r>
      <w:proofErr w:type="spellEnd"/>
      <w:r w:rsidRPr="00AD210B">
        <w:rPr>
          <w:rFonts w:ascii="Times New Roman" w:eastAsia="Times New Roman" w:hAnsi="Times New Roman" w:cs="Times New Roman"/>
          <w:sz w:val="24"/>
          <w:szCs w:val="24"/>
          <w:lang w:val="en-US" w:eastAsia="tr-TR"/>
        </w:rPr>
        <w:t xml:space="preserve"> 2 </w:t>
      </w:r>
      <w:proofErr w:type="spellStart"/>
      <w:r w:rsidRPr="00AD210B">
        <w:rPr>
          <w:rFonts w:ascii="Times New Roman" w:eastAsia="Times New Roman" w:hAnsi="Times New Roman" w:cs="Times New Roman"/>
          <w:sz w:val="24"/>
          <w:szCs w:val="24"/>
          <w:lang w:val="en-US" w:eastAsia="tr-TR"/>
        </w:rPr>
        <w:t>nci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maddesi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kapsamına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dâhil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kurumlarda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fiilen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çalışılan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süreler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4"/>
          <w:sz w:val="24"/>
          <w:szCs w:val="24"/>
          <w:lang w:val="en-US" w:eastAsia="tr-TR"/>
        </w:rPr>
        <w:t>ile</w:t>
      </w:r>
      <w:proofErr w:type="spellEnd"/>
      <w:r w:rsidRPr="00AD210B">
        <w:rPr>
          <w:rFonts w:ascii="Times New Roman" w:eastAsia="Times New Roman" w:hAnsi="Times New Roman" w:cs="Times New Roman"/>
          <w:spacing w:val="-4"/>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Yasama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Organı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Üyeliğinde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belediye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başkanlığında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belediye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ve</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il</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genel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meclisi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üyeliğinde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kanunlarla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kurulan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fonlarda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muvazzaf</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askerlikte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okul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devresi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dâhil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yedek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subaylıkta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ve</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uluslararası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kuruluşlarda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geçen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sürelerin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tamamı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ile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yükseköğrenim</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gördükten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sonra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özel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kurumlarda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veya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serbest</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olarak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çalıştıkları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sürenin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Başbakanlık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ve</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bakanlıkların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bağlı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ilgili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kuruluşlarının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müsteşar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müsteşar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yardımcıları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ile</w:t>
      </w:r>
      <w:proofErr w:type="spellEnd"/>
      <w:r w:rsidRPr="00AD210B">
        <w:rPr>
          <w:rFonts w:ascii="Times New Roman" w:eastAsia="Times New Roman" w:hAnsi="Times New Roman" w:cs="Times New Roman"/>
          <w:sz w:val="24"/>
          <w:szCs w:val="24"/>
          <w:lang w:val="en-US" w:eastAsia="tr-TR"/>
        </w:rPr>
        <w:t xml:space="preserve"> </w:t>
      </w:r>
      <w:r w:rsidRPr="00AD210B">
        <w:rPr>
          <w:rFonts w:ascii="Times New Roman" w:eastAsia="Times New Roman" w:hAnsi="Times New Roman" w:cs="Times New Roman"/>
          <w:spacing w:val="4"/>
          <w:sz w:val="24"/>
          <w:szCs w:val="24"/>
          <w:lang w:val="en-US" w:eastAsia="tr-TR"/>
        </w:rPr>
        <w:t xml:space="preserve">en </w:t>
      </w:r>
      <w:proofErr w:type="spellStart"/>
      <w:r w:rsidRPr="00AD210B">
        <w:rPr>
          <w:rFonts w:ascii="Times New Roman" w:eastAsia="Times New Roman" w:hAnsi="Times New Roman" w:cs="Times New Roman"/>
          <w:sz w:val="24"/>
          <w:szCs w:val="24"/>
          <w:lang w:val="en-US" w:eastAsia="tr-TR"/>
        </w:rPr>
        <w:t>üst</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yönetici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konumundaki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genel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müdür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ve</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başkan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kadrolarına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atanacaklar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için</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tamamı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diğer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kadrolara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atanacaklar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pacing w:val="-3"/>
          <w:sz w:val="24"/>
          <w:szCs w:val="24"/>
          <w:lang w:val="en-US" w:eastAsia="tr-TR"/>
        </w:rPr>
        <w:t>için</w:t>
      </w:r>
      <w:proofErr w:type="spellEnd"/>
      <w:r w:rsidRPr="00AD210B">
        <w:rPr>
          <w:rFonts w:ascii="Times New Roman" w:eastAsia="Times New Roman" w:hAnsi="Times New Roman" w:cs="Times New Roman"/>
          <w:spacing w:val="-3"/>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altı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yılı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geçmemek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üzere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dörtte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üçü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dikkate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alınır</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hükmünü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dikkate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almaları</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gerekmektedir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widowControl w:val="0"/>
        <w:numPr>
          <w:ilvl w:val="0"/>
          <w:numId w:val="1"/>
        </w:numPr>
        <w:tabs>
          <w:tab w:val="left" w:pos="391"/>
        </w:tabs>
        <w:autoSpaceDE w:val="0"/>
        <w:autoSpaceDN w:val="0"/>
        <w:adjustRightInd w:val="0"/>
        <w:spacing w:after="0" w:line="240" w:lineRule="auto"/>
        <w:ind w:hanging="284"/>
        <w:jc w:val="both"/>
        <w:outlineLvl w:val="0"/>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Görevde Yükselme Sınavı’na başvuracak adaylar, toplam Kazanılmış Hak Aylığı S</w:t>
      </w:r>
      <w:proofErr w:type="spellStart"/>
      <w:r w:rsidRPr="00AD210B">
        <w:rPr>
          <w:rFonts w:ascii="Times New Roman" w:eastAsia="Times New Roman" w:hAnsi="Times New Roman" w:cs="Times New Roman"/>
          <w:sz w:val="24"/>
          <w:szCs w:val="24"/>
          <w:lang w:val="en-US" w:eastAsia="tr-TR"/>
        </w:rPr>
        <w:t>üresini</w:t>
      </w:r>
      <w:proofErr w:type="spellEnd"/>
      <w:r w:rsidRPr="00AD210B">
        <w:rPr>
          <w:rFonts w:ascii="Times New Roman" w:eastAsia="Times New Roman" w:hAnsi="Times New Roman" w:cs="Times New Roman"/>
          <w:sz w:val="24"/>
          <w:szCs w:val="24"/>
          <w:lang w:val="en-US" w:eastAsia="tr-TR"/>
        </w:rPr>
        <w:t xml:space="preserve"> </w:t>
      </w:r>
      <w:proofErr w:type="spellStart"/>
      <w:proofErr w:type="gramStart"/>
      <w:r w:rsidRPr="00AD210B">
        <w:rPr>
          <w:rFonts w:ascii="Times New Roman" w:eastAsia="Times New Roman" w:hAnsi="Times New Roman" w:cs="Times New Roman"/>
          <w:sz w:val="24"/>
          <w:szCs w:val="24"/>
          <w:lang w:val="en-US" w:eastAsia="tr-TR"/>
        </w:rPr>
        <w:t>ve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bir</w:t>
      </w:r>
      <w:proofErr w:type="spellEnd"/>
      <w:proofErr w:type="gramEnd"/>
      <w:r w:rsidRPr="00AD210B">
        <w:rPr>
          <w:rFonts w:ascii="Times New Roman" w:eastAsia="Times New Roman" w:hAnsi="Times New Roman" w:cs="Times New Roman"/>
          <w:sz w:val="24"/>
          <w:szCs w:val="24"/>
          <w:lang w:val="en-US" w:eastAsia="tr-TR"/>
        </w:rPr>
        <w:t xml:space="preserve">  </w:t>
      </w:r>
      <w:r w:rsidRPr="00AD210B">
        <w:rPr>
          <w:rFonts w:ascii="Times New Roman" w:eastAsia="Times New Roman" w:hAnsi="Times New Roman" w:cs="Times New Roman"/>
          <w:spacing w:val="-3"/>
          <w:sz w:val="24"/>
          <w:szCs w:val="24"/>
          <w:lang w:val="en-US" w:eastAsia="tr-TR"/>
        </w:rPr>
        <w:t xml:space="preserve">alt  </w:t>
      </w:r>
      <w:proofErr w:type="spellStart"/>
      <w:r w:rsidRPr="00AD210B">
        <w:rPr>
          <w:rFonts w:ascii="Times New Roman" w:eastAsia="Times New Roman" w:hAnsi="Times New Roman" w:cs="Times New Roman"/>
          <w:sz w:val="24"/>
          <w:szCs w:val="24"/>
          <w:lang w:val="en-US" w:eastAsia="tr-TR"/>
        </w:rPr>
        <w:t>görevde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şu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anki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işgal</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edilen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kadroda</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geçen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toplam</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Kazanılmış</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Hak</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Aylığı</w:t>
      </w:r>
      <w:proofErr w:type="spellEnd"/>
      <w:r w:rsidRPr="00AD210B">
        <w:rPr>
          <w:rFonts w:ascii="Times New Roman" w:eastAsia="Times New Roman" w:hAnsi="Times New Roman" w:cs="Times New Roman"/>
          <w:spacing w:val="-14"/>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Süresini</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birimlerine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başvurarak</w:t>
      </w:r>
      <w:proofErr w:type="spellEnd"/>
      <w:r w:rsidRPr="00AD210B">
        <w:rPr>
          <w:rFonts w:ascii="Times New Roman" w:eastAsia="Times New Roman" w:hAnsi="Times New Roman" w:cs="Times New Roman"/>
          <w:sz w:val="24"/>
          <w:szCs w:val="24"/>
          <w:lang w:val="en-US" w:eastAsia="tr-TR"/>
        </w:rPr>
        <w:t xml:space="preserve"> </w:t>
      </w:r>
      <w:r w:rsidRPr="00AD210B">
        <w:rPr>
          <w:rFonts w:ascii="Times New Roman" w:eastAsia="Times New Roman" w:hAnsi="Times New Roman" w:cs="Times New Roman"/>
          <w:sz w:val="24"/>
          <w:szCs w:val="24"/>
          <w:lang w:val="tr" w:eastAsia="tr-TR"/>
        </w:rPr>
        <w:t xml:space="preserve">Hizmet Takip Programı (HİTAP) sayfasındaki </w:t>
      </w:r>
      <w:r w:rsidRPr="00AD210B">
        <w:rPr>
          <w:rFonts w:ascii="Times New Roman" w:eastAsia="Times New Roman" w:hAnsi="Times New Roman" w:cs="Times New Roman"/>
          <w:i/>
          <w:iCs/>
          <w:sz w:val="24"/>
          <w:szCs w:val="24"/>
          <w:lang w:val="tr" w:eastAsia="tr-TR"/>
        </w:rPr>
        <w:t>“Hizmet D</w:t>
      </w:r>
      <w:proofErr w:type="spellStart"/>
      <w:r w:rsidRPr="00AD210B">
        <w:rPr>
          <w:rFonts w:ascii="Times New Roman" w:eastAsia="Times New Roman" w:hAnsi="Times New Roman" w:cs="Times New Roman"/>
          <w:i/>
          <w:iCs/>
          <w:sz w:val="24"/>
          <w:szCs w:val="24"/>
          <w:lang w:val="en-US" w:eastAsia="tr-TR"/>
        </w:rPr>
        <w:t>ökümü</w:t>
      </w:r>
      <w:proofErr w:type="spellEnd"/>
      <w:r w:rsidRPr="00AD210B">
        <w:rPr>
          <w:rFonts w:ascii="Times New Roman" w:eastAsia="Times New Roman" w:hAnsi="Times New Roman" w:cs="Times New Roman"/>
          <w:i/>
          <w:iCs/>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çıktısından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öğrenebilirler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tabs>
          <w:tab w:val="left" w:pos="391"/>
        </w:tabs>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AD210B" w:rsidRPr="00AD210B" w:rsidRDefault="00AD210B" w:rsidP="00AD210B">
      <w:pPr>
        <w:numPr>
          <w:ilvl w:val="0"/>
          <w:numId w:val="1"/>
        </w:numPr>
        <w:tabs>
          <w:tab w:val="left" w:pos="405"/>
        </w:tabs>
        <w:autoSpaceDE w:val="0"/>
        <w:autoSpaceDN w:val="0"/>
        <w:adjustRightInd w:val="0"/>
        <w:spacing w:after="0" w:line="240" w:lineRule="auto"/>
        <w:ind w:hanging="284"/>
        <w:jc w:val="both"/>
        <w:rPr>
          <w:rFonts w:ascii="Times New Roman" w:eastAsia="Times New Roman" w:hAnsi="Times New Roman" w:cs="Times New Roman"/>
          <w:sz w:val="24"/>
          <w:szCs w:val="24"/>
          <w:lang w:val="en-US" w:eastAsia="tr-TR"/>
        </w:rPr>
      </w:pPr>
      <w:r w:rsidRPr="00AD210B">
        <w:rPr>
          <w:rFonts w:ascii="Times New Roman" w:eastAsia="Times New Roman" w:hAnsi="Times New Roman" w:cs="Times New Roman"/>
          <w:sz w:val="24"/>
          <w:szCs w:val="24"/>
          <w:lang w:val="tr" w:eastAsia="tr-TR"/>
        </w:rPr>
        <w:t xml:space="preserve">İlan edilen kadrolar </w:t>
      </w:r>
      <w:r w:rsidRPr="00AD210B">
        <w:rPr>
          <w:rFonts w:ascii="Times New Roman" w:eastAsia="Times New Roman" w:hAnsi="Times New Roman" w:cs="Times New Roman"/>
          <w:spacing w:val="-3"/>
          <w:sz w:val="24"/>
          <w:szCs w:val="24"/>
          <w:lang w:val="tr" w:eastAsia="tr-TR"/>
        </w:rPr>
        <w:t>i</w:t>
      </w:r>
      <w:proofErr w:type="spellStart"/>
      <w:r w:rsidRPr="00AD210B">
        <w:rPr>
          <w:rFonts w:ascii="Times New Roman" w:eastAsia="Times New Roman" w:hAnsi="Times New Roman" w:cs="Times New Roman"/>
          <w:spacing w:val="-3"/>
          <w:sz w:val="24"/>
          <w:szCs w:val="24"/>
          <w:lang w:val="en-US" w:eastAsia="tr-TR"/>
        </w:rPr>
        <w:t>çin</w:t>
      </w:r>
      <w:proofErr w:type="spellEnd"/>
      <w:r w:rsidRPr="00AD210B">
        <w:rPr>
          <w:rFonts w:ascii="Times New Roman" w:eastAsia="Times New Roman" w:hAnsi="Times New Roman" w:cs="Times New Roman"/>
          <w:spacing w:val="-3"/>
          <w:sz w:val="24"/>
          <w:szCs w:val="24"/>
          <w:lang w:val="en-US" w:eastAsia="tr-TR"/>
        </w:rPr>
        <w:t xml:space="preserve"> alt </w:t>
      </w:r>
      <w:proofErr w:type="spellStart"/>
      <w:r w:rsidRPr="00AD210B">
        <w:rPr>
          <w:rFonts w:ascii="Times New Roman" w:eastAsia="Times New Roman" w:hAnsi="Times New Roman" w:cs="Times New Roman"/>
          <w:sz w:val="24"/>
          <w:szCs w:val="24"/>
          <w:lang w:val="en-US" w:eastAsia="tr-TR"/>
        </w:rPr>
        <w:t>görevlerde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geçen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sürenin</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tespitinde</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başvuru</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tarihinin</w:t>
      </w:r>
      <w:proofErr w:type="spellEnd"/>
      <w:r w:rsidRPr="00AD210B">
        <w:rPr>
          <w:rFonts w:ascii="Times New Roman" w:eastAsia="Times New Roman" w:hAnsi="Times New Roman" w:cs="Times New Roman"/>
          <w:sz w:val="24"/>
          <w:szCs w:val="24"/>
          <w:lang w:val="en-US" w:eastAsia="tr-TR"/>
        </w:rPr>
        <w:t xml:space="preserve"> son </w:t>
      </w:r>
      <w:proofErr w:type="spellStart"/>
      <w:r w:rsidRPr="00AD210B">
        <w:rPr>
          <w:rFonts w:ascii="Times New Roman" w:eastAsia="Times New Roman" w:hAnsi="Times New Roman" w:cs="Times New Roman"/>
          <w:sz w:val="24"/>
          <w:szCs w:val="24"/>
          <w:lang w:val="en-US" w:eastAsia="tr-TR"/>
        </w:rPr>
        <w:t>günü</w:t>
      </w:r>
      <w:proofErr w:type="spellEnd"/>
      <w:r w:rsidRPr="00AD210B">
        <w:rPr>
          <w:rFonts w:ascii="Times New Roman" w:eastAsia="Times New Roman" w:hAnsi="Times New Roman" w:cs="Times New Roman"/>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dikkate</w:t>
      </w:r>
      <w:proofErr w:type="spellEnd"/>
      <w:r w:rsidRPr="00AD210B">
        <w:rPr>
          <w:rFonts w:ascii="Times New Roman" w:eastAsia="Times New Roman" w:hAnsi="Times New Roman" w:cs="Times New Roman"/>
          <w:spacing w:val="-11"/>
          <w:sz w:val="24"/>
          <w:szCs w:val="24"/>
          <w:lang w:val="en-US" w:eastAsia="tr-TR"/>
        </w:rPr>
        <w:t xml:space="preserve"> </w:t>
      </w:r>
      <w:proofErr w:type="spellStart"/>
      <w:r w:rsidRPr="00AD210B">
        <w:rPr>
          <w:rFonts w:ascii="Times New Roman" w:eastAsia="Times New Roman" w:hAnsi="Times New Roman" w:cs="Times New Roman"/>
          <w:sz w:val="24"/>
          <w:szCs w:val="24"/>
          <w:lang w:val="en-US" w:eastAsia="tr-TR"/>
        </w:rPr>
        <w:t>alınacaktır</w:t>
      </w:r>
      <w:proofErr w:type="spellEnd"/>
      <w:r w:rsidRPr="00AD210B">
        <w:rPr>
          <w:rFonts w:ascii="Times New Roman" w:eastAsia="Times New Roman" w:hAnsi="Times New Roman" w:cs="Times New Roman"/>
          <w:sz w:val="24"/>
          <w:szCs w:val="24"/>
          <w:lang w:val="en-US" w:eastAsia="tr-TR"/>
        </w:rPr>
        <w:t>.</w:t>
      </w:r>
    </w:p>
    <w:p w:rsidR="00AD210B" w:rsidRPr="00AD210B" w:rsidRDefault="00AD210B" w:rsidP="00AD210B">
      <w:pPr>
        <w:tabs>
          <w:tab w:val="left" w:pos="405"/>
        </w:tabs>
        <w:autoSpaceDE w:val="0"/>
        <w:autoSpaceDN w:val="0"/>
        <w:adjustRightInd w:val="0"/>
        <w:spacing w:after="0" w:line="240" w:lineRule="auto"/>
        <w:jc w:val="both"/>
        <w:rPr>
          <w:rFonts w:ascii="Times New Roman" w:eastAsia="Times New Roman" w:hAnsi="Times New Roman" w:cs="Times New Roman"/>
          <w:sz w:val="24"/>
          <w:szCs w:val="24"/>
          <w:lang w:val="tr" w:eastAsia="tr-TR"/>
        </w:rPr>
      </w:pPr>
    </w:p>
    <w:p w:rsidR="00AD210B" w:rsidRPr="00AD210B" w:rsidRDefault="00AD210B" w:rsidP="00AD210B">
      <w:pPr>
        <w:numPr>
          <w:ilvl w:val="0"/>
          <w:numId w:val="1"/>
        </w:numPr>
        <w:tabs>
          <w:tab w:val="left" w:pos="405"/>
        </w:tabs>
        <w:autoSpaceDE w:val="0"/>
        <w:autoSpaceDN w:val="0"/>
        <w:adjustRightInd w:val="0"/>
        <w:spacing w:after="0" w:line="240" w:lineRule="auto"/>
        <w:ind w:hanging="284"/>
        <w:jc w:val="both"/>
        <w:rPr>
          <w:rFonts w:ascii="Times New Roman" w:eastAsia="Times New Roman" w:hAnsi="Times New Roman" w:cs="Times New Roman"/>
          <w:sz w:val="24"/>
          <w:szCs w:val="24"/>
          <w:lang w:val="tr" w:eastAsia="tr-TR"/>
        </w:rPr>
      </w:pPr>
      <w:r w:rsidRPr="00AD210B">
        <w:rPr>
          <w:rFonts w:ascii="Times New Roman" w:eastAsia="Times New Roman" w:hAnsi="Times New Roman" w:cs="Times New Roman"/>
          <w:sz w:val="24"/>
          <w:szCs w:val="24"/>
          <w:lang w:val="tr" w:eastAsia="tr-TR"/>
        </w:rPr>
        <w:t xml:space="preserve"> Bu duyuruda yer alan kurallar, duyuru tarihinden sonra yürürlüğe girebilecek yasama, yürütme ve yargı organları kararlarının gerekli kılması halinde değiştirilebilir. Böyle durumlarda izlenecek yol Süleyman Demirel Üniversitesi Rektörlüğünce belirlenir.</w:t>
      </w:r>
    </w:p>
    <w:p w:rsidR="00AD210B" w:rsidRPr="00AD210B" w:rsidRDefault="00AD210B" w:rsidP="00AD210B">
      <w:pPr>
        <w:widowControl w:val="0"/>
        <w:spacing w:after="0" w:line="240" w:lineRule="auto"/>
        <w:ind w:left="116"/>
        <w:jc w:val="both"/>
        <w:rPr>
          <w:rFonts w:ascii="Times New Roman" w:eastAsia="Times New Roman" w:hAnsi="Times New Roman" w:cs="Times New Roman"/>
          <w:sz w:val="24"/>
          <w:szCs w:val="24"/>
          <w:lang w:val="tr"/>
        </w:rPr>
      </w:pPr>
    </w:p>
    <w:p w:rsidR="00AD210B" w:rsidRPr="00AD210B" w:rsidRDefault="00AD210B" w:rsidP="00AD210B">
      <w:pPr>
        <w:numPr>
          <w:ilvl w:val="0"/>
          <w:numId w:val="1"/>
        </w:numPr>
        <w:tabs>
          <w:tab w:val="left" w:pos="405"/>
        </w:tabs>
        <w:autoSpaceDE w:val="0"/>
        <w:autoSpaceDN w:val="0"/>
        <w:adjustRightInd w:val="0"/>
        <w:spacing w:after="0" w:line="240" w:lineRule="auto"/>
        <w:ind w:hanging="284"/>
        <w:jc w:val="both"/>
        <w:rPr>
          <w:rFonts w:ascii="Times New Roman" w:eastAsia="Times New Roman" w:hAnsi="Times New Roman" w:cs="Times New Roman"/>
          <w:sz w:val="24"/>
          <w:szCs w:val="24"/>
          <w:lang w:val="tr" w:eastAsia="tr-TR"/>
        </w:rPr>
      </w:pPr>
      <w:r w:rsidRPr="00AD210B">
        <w:rPr>
          <w:rFonts w:ascii="Times New Roman" w:eastAsia="Times New Roman" w:hAnsi="Times New Roman" w:cs="Times New Roman"/>
          <w:sz w:val="24"/>
          <w:szCs w:val="24"/>
          <w:lang w:val="tr" w:eastAsia="tr-TR"/>
        </w:rPr>
        <w:t>Bu duyuruda yer almayan hususlarla ilgili olarak Kamu Kurum ve Kuruluşlarında Görevde Yükselme ve Unvan Değişikliği Esaslarına Dair Genel Yönetmelik ile Yükseköğretim Üst Kuruluşları İle Yükseköğretim Kurumları Personeli Görevde Yükselme Ve Unvan Değişikliği Yönetmeliğinde bulunan hükümleri geçerlidir.</w:t>
      </w:r>
    </w:p>
    <w:p w:rsidR="00DE3096" w:rsidRDefault="00DE3096">
      <w:bookmarkStart w:id="0" w:name="_GoBack"/>
      <w:bookmarkEnd w:id="0"/>
    </w:p>
    <w:sectPr w:rsidR="00DE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45ACF"/>
    <w:multiLevelType w:val="hybridMultilevel"/>
    <w:tmpl w:val="DF682890"/>
    <w:lvl w:ilvl="0" w:tplc="62280CD4">
      <w:start w:val="1"/>
      <w:numFmt w:val="decimal"/>
      <w:lvlText w:val="%1-"/>
      <w:lvlJc w:val="left"/>
      <w:pPr>
        <w:ind w:left="360" w:hanging="36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5A"/>
    <w:rsid w:val="00AD210B"/>
    <w:rsid w:val="00D60D5A"/>
    <w:rsid w:val="00DE3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85AF-C2A3-4279-A8FE-3CCA171E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edu.tr" TargetMode="External"/><Relationship Id="rId3" Type="http://schemas.openxmlformats.org/officeDocument/2006/relationships/settings" Target="settings.xml"/><Relationship Id="rId7" Type="http://schemas.openxmlformats.org/officeDocument/2006/relationships/hyperlink" Target="http://www.s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u.edu.tr" TargetMode="External"/><Relationship Id="rId5" Type="http://schemas.openxmlformats.org/officeDocument/2006/relationships/hyperlink" Target="http://birimler.omu.edu.tr/files/bidb/files/Y%C3%BCksek%C3%B6%C4%9Fretim-%C3%9Cst-Kurulu%C5%9Flar%C4%B1-%C4%B0le-Y%C3%BCksek%C3%B6%C4%9Fretim-Kurumlar%C4%B1-Personeli-G%C3%B6revde-Y%C3%BCkselme-ve-Unvan-De%C4%9Fi%C5%9Fikli%C4%9Fi-Y%C3%B6netmeli%C4%9F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2017-09-27T13:36:00Z</dcterms:created>
  <dcterms:modified xsi:type="dcterms:W3CDTF">2017-09-27T13:37:00Z</dcterms:modified>
</cp:coreProperties>
</file>